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5E18" w14:textId="6EE0B290" w:rsidR="002F0780" w:rsidRDefault="00787618" w:rsidP="0084012E">
      <w:pPr>
        <w:pStyle w:val="Rubrik1"/>
      </w:pPr>
      <w:r>
        <w:t xml:space="preserve">Kallelse till </w:t>
      </w:r>
      <w:r w:rsidR="00FC4E72">
        <w:t>informationsmöte</w:t>
      </w:r>
    </w:p>
    <w:p w14:paraId="53F4D3F2" w14:textId="77777777" w:rsidR="00FC4E72" w:rsidRDefault="00FC4E72" w:rsidP="00787618">
      <w:pPr>
        <w:rPr>
          <w:sz w:val="28"/>
          <w:szCs w:val="28"/>
        </w:rPr>
      </w:pPr>
    </w:p>
    <w:p w14:paraId="7940E813" w14:textId="3D2F203F" w:rsidR="00787618" w:rsidRDefault="00787618" w:rsidP="00787618">
      <w:pPr>
        <w:rPr>
          <w:sz w:val="28"/>
          <w:szCs w:val="28"/>
        </w:rPr>
      </w:pPr>
      <w:r>
        <w:rPr>
          <w:sz w:val="28"/>
          <w:szCs w:val="28"/>
        </w:rPr>
        <w:t xml:space="preserve">Onsdagen den </w:t>
      </w:r>
      <w:r w:rsidR="00FC4E72">
        <w:rPr>
          <w:sz w:val="28"/>
          <w:szCs w:val="28"/>
        </w:rPr>
        <w:t>14</w:t>
      </w:r>
      <w:r>
        <w:rPr>
          <w:sz w:val="28"/>
          <w:szCs w:val="28"/>
        </w:rPr>
        <w:t xml:space="preserve">:e </w:t>
      </w:r>
      <w:r w:rsidR="00FC4E72">
        <w:rPr>
          <w:sz w:val="28"/>
          <w:szCs w:val="28"/>
        </w:rPr>
        <w:t>Maj</w:t>
      </w:r>
    </w:p>
    <w:p w14:paraId="63C9A322" w14:textId="167FDDFB" w:rsidR="00787618" w:rsidRDefault="00787618" w:rsidP="00787618">
      <w:pPr>
        <w:rPr>
          <w:sz w:val="28"/>
          <w:szCs w:val="28"/>
        </w:rPr>
      </w:pPr>
      <w:r>
        <w:rPr>
          <w:sz w:val="28"/>
          <w:szCs w:val="28"/>
        </w:rPr>
        <w:t>Kl 16.30</w:t>
      </w:r>
    </w:p>
    <w:p w14:paraId="6B3BF323" w14:textId="40872C7F" w:rsidR="00787618" w:rsidRDefault="00787618" w:rsidP="00787618">
      <w:pPr>
        <w:rPr>
          <w:sz w:val="28"/>
          <w:szCs w:val="28"/>
        </w:rPr>
      </w:pPr>
      <w:r>
        <w:rPr>
          <w:sz w:val="28"/>
          <w:szCs w:val="28"/>
        </w:rPr>
        <w:t>Stora Akademin</w:t>
      </w:r>
    </w:p>
    <w:p w14:paraId="61946C26" w14:textId="77777777" w:rsidR="00FC4E72" w:rsidRPr="00787618" w:rsidRDefault="00FC4E72" w:rsidP="00787618">
      <w:pPr>
        <w:rPr>
          <w:sz w:val="28"/>
          <w:szCs w:val="28"/>
        </w:rPr>
      </w:pPr>
    </w:p>
    <w:p w14:paraId="34D2738B" w14:textId="7E559965" w:rsidR="00523FB9" w:rsidRDefault="00787618" w:rsidP="00787618">
      <w:pPr>
        <w:rPr>
          <w:b/>
          <w:bCs/>
          <w:sz w:val="28"/>
          <w:szCs w:val="28"/>
          <w:u w:val="single"/>
        </w:rPr>
      </w:pPr>
      <w:r w:rsidRPr="00787618">
        <w:rPr>
          <w:b/>
          <w:bCs/>
          <w:sz w:val="28"/>
          <w:szCs w:val="28"/>
          <w:u w:val="single"/>
        </w:rPr>
        <w:t>Ur Dagordningen:</w:t>
      </w:r>
    </w:p>
    <w:p w14:paraId="304D359A" w14:textId="77777777" w:rsidR="00FC4E72" w:rsidRPr="00787618" w:rsidRDefault="00FC4E72" w:rsidP="00787618">
      <w:pPr>
        <w:rPr>
          <w:b/>
          <w:bCs/>
          <w:sz w:val="28"/>
          <w:szCs w:val="28"/>
          <w:u w:val="single"/>
        </w:rPr>
      </w:pPr>
    </w:p>
    <w:p w14:paraId="335B003C" w14:textId="04DCB395" w:rsidR="00787618" w:rsidRDefault="00FC4E72" w:rsidP="00523FB9">
      <w:pPr>
        <w:rPr>
          <w:sz w:val="28"/>
          <w:szCs w:val="28"/>
        </w:rPr>
      </w:pPr>
      <w:r>
        <w:rPr>
          <w:sz w:val="28"/>
          <w:szCs w:val="28"/>
        </w:rPr>
        <w:t>Genomgång nytt i Riksavtalet</w:t>
      </w:r>
    </w:p>
    <w:p w14:paraId="7B04538F" w14:textId="244CE1A6" w:rsidR="00787618" w:rsidRDefault="00787618" w:rsidP="00523FB9">
      <w:pPr>
        <w:rPr>
          <w:sz w:val="28"/>
          <w:szCs w:val="28"/>
        </w:rPr>
      </w:pPr>
      <w:r>
        <w:rPr>
          <w:sz w:val="28"/>
          <w:szCs w:val="28"/>
        </w:rPr>
        <w:t>Lokalavta</w:t>
      </w:r>
      <w:r w:rsidR="00FC4E72">
        <w:rPr>
          <w:sz w:val="28"/>
          <w:szCs w:val="28"/>
        </w:rPr>
        <w:t>ls- och löneförhandlingar 2025</w:t>
      </w:r>
    </w:p>
    <w:p w14:paraId="6E038E0A" w14:textId="40C35A45" w:rsidR="00FB074D" w:rsidRDefault="00FB074D" w:rsidP="00523FB9">
      <w:pPr>
        <w:rPr>
          <w:sz w:val="28"/>
          <w:szCs w:val="28"/>
        </w:rPr>
      </w:pPr>
      <w:r>
        <w:rPr>
          <w:sz w:val="28"/>
          <w:szCs w:val="28"/>
        </w:rPr>
        <w:t>Val av SO och fyllnadsval Försäkringsansvarig</w:t>
      </w:r>
    </w:p>
    <w:p w14:paraId="39E4C20B" w14:textId="77777777" w:rsidR="00FC4E72" w:rsidRDefault="00FC4E72" w:rsidP="00523FB9">
      <w:pPr>
        <w:rPr>
          <w:sz w:val="28"/>
          <w:szCs w:val="28"/>
        </w:rPr>
      </w:pPr>
    </w:p>
    <w:p w14:paraId="284764C6" w14:textId="77777777" w:rsidR="00FC4E72" w:rsidRDefault="00FC4E72" w:rsidP="00523FB9">
      <w:pPr>
        <w:rPr>
          <w:sz w:val="28"/>
          <w:szCs w:val="28"/>
        </w:rPr>
      </w:pPr>
    </w:p>
    <w:p w14:paraId="3E5FC7E6" w14:textId="69B4C941" w:rsidR="00787618" w:rsidRDefault="00787618" w:rsidP="00523FB9">
      <w:pPr>
        <w:rPr>
          <w:sz w:val="28"/>
          <w:szCs w:val="28"/>
        </w:rPr>
      </w:pPr>
      <w:r>
        <w:rPr>
          <w:sz w:val="28"/>
          <w:szCs w:val="28"/>
        </w:rPr>
        <w:t>Välkomna!</w:t>
      </w:r>
    </w:p>
    <w:p w14:paraId="3EDC943B" w14:textId="3E1EF0E1" w:rsidR="00787618" w:rsidRPr="00787618" w:rsidRDefault="00787618" w:rsidP="00523FB9">
      <w:pPr>
        <w:rPr>
          <w:sz w:val="24"/>
          <w:szCs w:val="24"/>
        </w:rPr>
      </w:pPr>
      <w:r>
        <w:rPr>
          <w:sz w:val="24"/>
          <w:szCs w:val="24"/>
        </w:rPr>
        <w:t>//Styrelsen</w:t>
      </w:r>
    </w:p>
    <w:sectPr w:rsidR="00787618" w:rsidRPr="00787618" w:rsidSect="00007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226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1DB" w14:textId="77777777" w:rsidR="00787618" w:rsidRDefault="00787618" w:rsidP="00176EE9">
      <w:pPr>
        <w:spacing w:after="0" w:line="240" w:lineRule="auto"/>
      </w:pPr>
      <w:r>
        <w:separator/>
      </w:r>
    </w:p>
  </w:endnote>
  <w:endnote w:type="continuationSeparator" w:id="0">
    <w:p w14:paraId="203BA854" w14:textId="77777777" w:rsidR="00787618" w:rsidRDefault="00787618" w:rsidP="0017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Pappers Sans Duo Red">
    <w:panose1 w:val="000005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Purple">
    <w:panose1 w:val="000005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Green">
    <w:panose1 w:val="00000500000000000000"/>
    <w:charset w:val="00"/>
    <w:family w:val="modern"/>
    <w:notTrueType/>
    <w:pitch w:val="variable"/>
    <w:sig w:usb0="A00000E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FC86" w14:textId="70CE5AE5" w:rsidR="00787618" w:rsidRDefault="00787618">
    <w:pPr>
      <w:pStyle w:val="Sidfot"/>
    </w:pPr>
    <w:r>
      <w:rPr>
        <w:noProof/>
      </w:rPr>
      <w:drawing>
        <wp:anchor distT="0" distB="0" distL="114300" distR="114300" simplePos="1" relativeHeight="251665408" behindDoc="0" locked="0" layoutInCell="1" allowOverlap="1" wp14:anchorId="3781F393" wp14:editId="65CBFD81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1090387" cy="557530"/>
          <wp:effectExtent l="0" t="0" r="0" b="0"/>
          <wp:wrapNone/>
          <wp:docPr id="1316291267" name="Bildobjekt 3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91267" name="Bildobjekt 3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87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F804" w14:textId="7F464DD6" w:rsidR="00EE442C" w:rsidRDefault="00787618" w:rsidP="00EE442C">
    <w:pPr>
      <w:pStyle w:val="Sidfot"/>
      <w:spacing w:after="48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724FB96" wp14:editId="2E4AA1B8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1090387" cy="557530"/>
          <wp:effectExtent l="0" t="0" r="0" b="0"/>
          <wp:wrapNone/>
          <wp:docPr id="1748486508" name="Bildobjekt 2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86508" name="Bildobjekt 2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87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F5472" w14:textId="77777777" w:rsidR="00EE442C" w:rsidRDefault="00EE442C" w:rsidP="00EE442C">
    <w:pPr>
      <w:pStyle w:val="Sidfot"/>
      <w:pBdr>
        <w:top w:val="single" w:sz="4" w:space="1" w:color="auto"/>
      </w:pBdr>
      <w:spacing w:after="480"/>
    </w:pPr>
  </w:p>
  <w:tbl>
    <w:tblPr>
      <w:tblStyle w:val="Tabellrutnt"/>
      <w:tblW w:w="104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2694"/>
      <w:gridCol w:w="1701"/>
    </w:tblGrid>
    <w:tr w:rsidR="00EE442C" w14:paraId="0BD1DC2D" w14:textId="77777777" w:rsidTr="006915D8">
      <w:tc>
        <w:tcPr>
          <w:tcW w:w="3005" w:type="dxa"/>
        </w:tcPr>
        <w:p w14:paraId="35D76C96" w14:textId="77777777" w:rsidR="00EE442C" w:rsidRDefault="00EE442C" w:rsidP="00EE442C">
          <w:pPr>
            <w:pStyle w:val="Sidfottabell"/>
          </w:pPr>
        </w:p>
      </w:tc>
      <w:tc>
        <w:tcPr>
          <w:tcW w:w="3005" w:type="dxa"/>
        </w:tcPr>
        <w:p w14:paraId="246D98CD" w14:textId="77777777" w:rsidR="00EE442C" w:rsidRDefault="00EE442C" w:rsidP="00EE442C">
          <w:pPr>
            <w:pStyle w:val="Sidfottabell"/>
          </w:pPr>
        </w:p>
      </w:tc>
      <w:tc>
        <w:tcPr>
          <w:tcW w:w="2694" w:type="dxa"/>
        </w:tcPr>
        <w:p w14:paraId="1B8BAFF1" w14:textId="77777777" w:rsidR="00EE442C" w:rsidRDefault="00EE442C" w:rsidP="00EE442C">
          <w:pPr>
            <w:pStyle w:val="Sidfottabell"/>
          </w:pPr>
        </w:p>
      </w:tc>
      <w:tc>
        <w:tcPr>
          <w:tcW w:w="1701" w:type="dxa"/>
        </w:tcPr>
        <w:p w14:paraId="58E95E41" w14:textId="77777777" w:rsidR="00EE442C" w:rsidRDefault="00EE442C" w:rsidP="00EE442C">
          <w:pPr>
            <w:pStyle w:val="Sidfottabell"/>
          </w:pPr>
        </w:p>
      </w:tc>
    </w:tr>
    <w:tr w:rsidR="00EE442C" w14:paraId="0248B10A" w14:textId="77777777" w:rsidTr="006915D8">
      <w:tc>
        <w:tcPr>
          <w:tcW w:w="3005" w:type="dxa"/>
        </w:tcPr>
        <w:p w14:paraId="0CF867CB" w14:textId="77777777" w:rsidR="00EE442C" w:rsidRDefault="00EE442C" w:rsidP="00EE442C">
          <w:pPr>
            <w:pStyle w:val="Sidfottabell"/>
          </w:pPr>
        </w:p>
      </w:tc>
      <w:tc>
        <w:tcPr>
          <w:tcW w:w="3005" w:type="dxa"/>
        </w:tcPr>
        <w:p w14:paraId="30B28820" w14:textId="77777777" w:rsidR="00EE442C" w:rsidRDefault="00EE442C" w:rsidP="00EE442C">
          <w:pPr>
            <w:pStyle w:val="Sidfottabell"/>
          </w:pPr>
        </w:p>
      </w:tc>
      <w:tc>
        <w:tcPr>
          <w:tcW w:w="2694" w:type="dxa"/>
        </w:tcPr>
        <w:p w14:paraId="4C1D0200" w14:textId="77777777" w:rsidR="00EE442C" w:rsidRDefault="00EE442C" w:rsidP="00EE442C">
          <w:pPr>
            <w:pStyle w:val="Sidfottabell"/>
          </w:pPr>
        </w:p>
      </w:tc>
      <w:tc>
        <w:tcPr>
          <w:tcW w:w="1701" w:type="dxa"/>
        </w:tcPr>
        <w:p w14:paraId="0FE293B1" w14:textId="77777777" w:rsidR="00EE442C" w:rsidRDefault="00EE442C" w:rsidP="00EE442C">
          <w:pPr>
            <w:pStyle w:val="Sidfottabell"/>
            <w:jc w:val="right"/>
          </w:pPr>
          <w:r>
            <w:t>www.pappers.se</w:t>
          </w:r>
        </w:p>
      </w:tc>
    </w:tr>
  </w:tbl>
  <w:p w14:paraId="39BC87E7" w14:textId="7CF83866" w:rsidR="00EE442C" w:rsidRPr="00D6689E" w:rsidRDefault="00EE442C" w:rsidP="00D6689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7B98" w14:textId="5049A8E5" w:rsidR="00600431" w:rsidRDefault="00787618" w:rsidP="0084012E">
    <w:pPr>
      <w:pStyle w:val="Sidfot"/>
      <w:spacing w:after="48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4E13342" wp14:editId="4B4C47A7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1090387" cy="557530"/>
          <wp:effectExtent l="0" t="0" r="0" b="0"/>
          <wp:wrapNone/>
          <wp:docPr id="2011678601" name="Bildobjekt 1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78601" name="Bildobjekt 1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87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46111" w14:textId="77777777" w:rsidR="00EB243C" w:rsidRDefault="00EB243C" w:rsidP="0084012E">
    <w:pPr>
      <w:pStyle w:val="Sidfot"/>
      <w:pBdr>
        <w:top w:val="single" w:sz="4" w:space="1" w:color="auto"/>
      </w:pBdr>
      <w:spacing w:after="480"/>
    </w:pPr>
  </w:p>
  <w:tbl>
    <w:tblPr>
      <w:tblStyle w:val="Tabellrutnt"/>
      <w:tblW w:w="104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2694"/>
      <w:gridCol w:w="1701"/>
    </w:tblGrid>
    <w:tr w:rsidR="00600431" w14:paraId="79746AA6" w14:textId="77777777" w:rsidTr="0084012E">
      <w:tc>
        <w:tcPr>
          <w:tcW w:w="3005" w:type="dxa"/>
        </w:tcPr>
        <w:p w14:paraId="797CA3C3" w14:textId="77777777" w:rsidR="00600431" w:rsidRDefault="00600431" w:rsidP="00EB243C">
          <w:pPr>
            <w:pStyle w:val="Sidfottabell"/>
          </w:pPr>
        </w:p>
      </w:tc>
      <w:tc>
        <w:tcPr>
          <w:tcW w:w="3005" w:type="dxa"/>
        </w:tcPr>
        <w:p w14:paraId="3DA360D5" w14:textId="77777777" w:rsidR="00600431" w:rsidRDefault="00600431" w:rsidP="00EB243C">
          <w:pPr>
            <w:pStyle w:val="Sidfottabell"/>
          </w:pPr>
        </w:p>
      </w:tc>
      <w:tc>
        <w:tcPr>
          <w:tcW w:w="2694" w:type="dxa"/>
        </w:tcPr>
        <w:p w14:paraId="3FC6A1EC" w14:textId="77777777" w:rsidR="00600431" w:rsidRDefault="00600431" w:rsidP="00EB243C">
          <w:pPr>
            <w:pStyle w:val="Sidfottabell"/>
          </w:pPr>
        </w:p>
      </w:tc>
      <w:tc>
        <w:tcPr>
          <w:tcW w:w="1701" w:type="dxa"/>
        </w:tcPr>
        <w:p w14:paraId="423EACB5" w14:textId="77777777" w:rsidR="00600431" w:rsidRDefault="00600431" w:rsidP="00EB243C">
          <w:pPr>
            <w:pStyle w:val="Sidfottabell"/>
          </w:pPr>
        </w:p>
      </w:tc>
    </w:tr>
    <w:tr w:rsidR="00600431" w14:paraId="12FBA28E" w14:textId="77777777" w:rsidTr="0084012E">
      <w:tc>
        <w:tcPr>
          <w:tcW w:w="3005" w:type="dxa"/>
        </w:tcPr>
        <w:p w14:paraId="022C6CC7" w14:textId="77777777" w:rsidR="00600431" w:rsidRDefault="00600431" w:rsidP="00EB243C">
          <w:pPr>
            <w:pStyle w:val="Sidfottabell"/>
          </w:pPr>
        </w:p>
      </w:tc>
      <w:tc>
        <w:tcPr>
          <w:tcW w:w="3005" w:type="dxa"/>
        </w:tcPr>
        <w:p w14:paraId="7D55B52D" w14:textId="77777777" w:rsidR="00600431" w:rsidRDefault="00600431" w:rsidP="00EB243C">
          <w:pPr>
            <w:pStyle w:val="Sidfottabell"/>
          </w:pPr>
        </w:p>
      </w:tc>
      <w:tc>
        <w:tcPr>
          <w:tcW w:w="2694" w:type="dxa"/>
        </w:tcPr>
        <w:p w14:paraId="5C1489F7" w14:textId="77777777" w:rsidR="00600431" w:rsidRDefault="00600431" w:rsidP="00EB243C">
          <w:pPr>
            <w:pStyle w:val="Sidfottabell"/>
          </w:pPr>
        </w:p>
      </w:tc>
      <w:tc>
        <w:tcPr>
          <w:tcW w:w="1701" w:type="dxa"/>
        </w:tcPr>
        <w:p w14:paraId="1AFDBB00" w14:textId="77777777" w:rsidR="00600431" w:rsidRDefault="00EB243C" w:rsidP="00EB243C">
          <w:pPr>
            <w:pStyle w:val="Sidfottabell"/>
            <w:jc w:val="right"/>
          </w:pPr>
          <w:r>
            <w:t>www.pappers.se</w:t>
          </w:r>
        </w:p>
      </w:tc>
    </w:tr>
  </w:tbl>
  <w:p w14:paraId="5A97D3DD" w14:textId="1CC2EC84" w:rsidR="00D13494" w:rsidRPr="00EB243C" w:rsidRDefault="00D13494" w:rsidP="00600431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922B" w14:textId="77777777" w:rsidR="00787618" w:rsidRDefault="00787618" w:rsidP="00176EE9">
      <w:pPr>
        <w:spacing w:after="0" w:line="240" w:lineRule="auto"/>
      </w:pPr>
      <w:r>
        <w:separator/>
      </w:r>
    </w:p>
  </w:footnote>
  <w:footnote w:type="continuationSeparator" w:id="0">
    <w:p w14:paraId="72A4CC28" w14:textId="77777777" w:rsidR="00787618" w:rsidRDefault="00787618" w:rsidP="0017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D399" w14:textId="77777777" w:rsidR="00787618" w:rsidRDefault="007876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FE43" w14:textId="77777777" w:rsidR="00787618" w:rsidRDefault="007876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ppers Sans Duo Green" w:hAnsi="Pappers Sans Duo Green"/>
        <w:sz w:val="160"/>
        <w:szCs w:val="160"/>
      </w:rPr>
      <w:id w:val="-676187763"/>
      <w:lock w:val="contentLocked"/>
      <w:placeholder>
        <w:docPart w:val="E7076EBB080B4B21B3EE1150D6069858"/>
      </w:placeholder>
      <w:group/>
    </w:sdtPr>
    <w:sdtEndPr/>
    <w:sdtContent>
      <w:p w14:paraId="42E8EA7E" w14:textId="77777777" w:rsidR="000076E5" w:rsidRPr="00186984" w:rsidRDefault="00FB074D" w:rsidP="00A37336">
        <w:pPr>
          <w:pStyle w:val="Rubrikrd"/>
          <w:tabs>
            <w:tab w:val="right" w:pos="8220"/>
          </w:tabs>
          <w:rPr>
            <w:rFonts w:ascii="Pappers Sans Duo Green" w:hAnsi="Pappers Sans Duo Green"/>
            <w:sz w:val="160"/>
            <w:szCs w:val="160"/>
          </w:rPr>
        </w:pPr>
        <w:sdt>
          <w:sdtPr>
            <w:rPr>
              <w:rFonts w:ascii="Pappers Sans Duo Green" w:hAnsi="Pappers Sans Duo Green"/>
              <w:sz w:val="160"/>
              <w:szCs w:val="160"/>
            </w:rPr>
            <w:id w:val="-615054765"/>
            <w:lock w:val="contentLocked"/>
            <w:placeholder>
              <w:docPart w:val="E7076EBB080B4B21B3EE1150D6069858"/>
            </w:placeholder>
            <w:group/>
          </w:sdtPr>
          <w:sdtEndPr/>
          <w:sdtContent>
            <w:r w:rsidR="00A37336">
              <w:rPr>
                <w:rFonts w:ascii="Pappers Sans Duo Green" w:hAnsi="Pappers Sans Duo Green"/>
                <w:noProof/>
                <w:sz w:val="160"/>
                <w:szCs w:val="160"/>
              </w:rPr>
              <w:drawing>
                <wp:anchor distT="0" distB="0" distL="114300" distR="114300" simplePos="0" relativeHeight="251662336" behindDoc="1" locked="0" layoutInCell="1" allowOverlap="1" wp14:anchorId="16DFC651" wp14:editId="21C7D47D">
                  <wp:simplePos x="0" y="0"/>
                  <wp:positionH relativeFrom="margin">
                    <wp:posOffset>-887617</wp:posOffset>
                  </wp:positionH>
                  <wp:positionV relativeFrom="paragraph">
                    <wp:posOffset>54062</wp:posOffset>
                  </wp:positionV>
                  <wp:extent cx="6145200" cy="961200"/>
                  <wp:effectExtent l="0" t="0" r="0" b="0"/>
                  <wp:wrapNone/>
                  <wp:docPr id="2" name="Bildobjekt 2" descr="En bild som visar text,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text, clipart&#10;&#10;Automatiskt genererad beskrivni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2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sdtContent>
        </w:sdt>
        <w:r w:rsidR="00A37336">
          <w:rPr>
            <w:rFonts w:ascii="Pappers Sans Duo Green" w:hAnsi="Pappers Sans Duo Green"/>
            <w:sz w:val="160"/>
            <w:szCs w:val="160"/>
          </w:rPr>
          <w:tab/>
          <w:t xml:space="preserve"> </w:t>
        </w:r>
      </w:p>
    </w:sdtContent>
  </w:sdt>
  <w:p w14:paraId="7C78A987" w14:textId="77777777" w:rsidR="00D13494" w:rsidRPr="00D13494" w:rsidRDefault="00D13494" w:rsidP="00D134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FA856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F872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995588">
    <w:abstractNumId w:val="0"/>
  </w:num>
  <w:num w:numId="2" w16cid:durableId="12984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18"/>
    <w:rsid w:val="000076E5"/>
    <w:rsid w:val="00072F7C"/>
    <w:rsid w:val="00081763"/>
    <w:rsid w:val="000E7D92"/>
    <w:rsid w:val="000F1A76"/>
    <w:rsid w:val="00121CC8"/>
    <w:rsid w:val="00123C7D"/>
    <w:rsid w:val="0013521E"/>
    <w:rsid w:val="00163237"/>
    <w:rsid w:val="00176EE9"/>
    <w:rsid w:val="00184F62"/>
    <w:rsid w:val="00186984"/>
    <w:rsid w:val="001C4553"/>
    <w:rsid w:val="001F7948"/>
    <w:rsid w:val="00227805"/>
    <w:rsid w:val="002739BD"/>
    <w:rsid w:val="002B463A"/>
    <w:rsid w:val="002F0780"/>
    <w:rsid w:val="00313F76"/>
    <w:rsid w:val="00335ABD"/>
    <w:rsid w:val="00406181"/>
    <w:rsid w:val="00410418"/>
    <w:rsid w:val="0041503F"/>
    <w:rsid w:val="004C581C"/>
    <w:rsid w:val="004E46ED"/>
    <w:rsid w:val="00523FB9"/>
    <w:rsid w:val="00600431"/>
    <w:rsid w:val="00617FFA"/>
    <w:rsid w:val="00637970"/>
    <w:rsid w:val="006402D1"/>
    <w:rsid w:val="00650474"/>
    <w:rsid w:val="006775D9"/>
    <w:rsid w:val="00697438"/>
    <w:rsid w:val="006A7AB6"/>
    <w:rsid w:val="006A7C28"/>
    <w:rsid w:val="006D0645"/>
    <w:rsid w:val="00743D4C"/>
    <w:rsid w:val="00787618"/>
    <w:rsid w:val="007B3FA7"/>
    <w:rsid w:val="007F7EE3"/>
    <w:rsid w:val="00803DE1"/>
    <w:rsid w:val="008324F1"/>
    <w:rsid w:val="0084012E"/>
    <w:rsid w:val="008615F1"/>
    <w:rsid w:val="00916E83"/>
    <w:rsid w:val="009E0B9D"/>
    <w:rsid w:val="00A01524"/>
    <w:rsid w:val="00A1228E"/>
    <w:rsid w:val="00A37336"/>
    <w:rsid w:val="00A85FF4"/>
    <w:rsid w:val="00B2631E"/>
    <w:rsid w:val="00B87337"/>
    <w:rsid w:val="00BF14F8"/>
    <w:rsid w:val="00C1071E"/>
    <w:rsid w:val="00C6271B"/>
    <w:rsid w:val="00CC52E9"/>
    <w:rsid w:val="00D13494"/>
    <w:rsid w:val="00D6689E"/>
    <w:rsid w:val="00DB3E2D"/>
    <w:rsid w:val="00DE7338"/>
    <w:rsid w:val="00DF0C61"/>
    <w:rsid w:val="00E07408"/>
    <w:rsid w:val="00E960EF"/>
    <w:rsid w:val="00EB243C"/>
    <w:rsid w:val="00ED4C64"/>
    <w:rsid w:val="00ED7BDC"/>
    <w:rsid w:val="00EE442C"/>
    <w:rsid w:val="00EE5E61"/>
    <w:rsid w:val="00FA2C95"/>
    <w:rsid w:val="00FA30AC"/>
    <w:rsid w:val="00FB074D"/>
    <w:rsid w:val="00FC30EE"/>
    <w:rsid w:val="00FC4E72"/>
    <w:rsid w:val="00FC7704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3FD0A"/>
  <w15:docId w15:val="{8BA837DE-7FB2-40DE-AC04-9AA868D5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48"/>
    <w:pPr>
      <w:spacing w:after="220" w:line="276" w:lineRule="auto"/>
    </w:pPr>
    <w:rPr>
      <w:spacing w:val="6"/>
    </w:rPr>
  </w:style>
  <w:style w:type="paragraph" w:styleId="Rubrik1">
    <w:name w:val="heading 1"/>
    <w:basedOn w:val="Normal"/>
    <w:next w:val="Normal"/>
    <w:link w:val="Rubrik1Char"/>
    <w:uiPriority w:val="9"/>
    <w:qFormat/>
    <w:rsid w:val="0031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unhideWhenUsed/>
    <w:rsid w:val="007B3FA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C64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rsid w:val="00C1071E"/>
    <w:pPr>
      <w:spacing w:after="0" w:line="240" w:lineRule="auto"/>
      <w:ind w:left="-1474"/>
      <w:contextualSpacing/>
    </w:pPr>
    <w:rPr>
      <w:rFonts w:asciiTheme="majorHAnsi" w:eastAsiaTheme="majorEastAsia" w:hAnsiTheme="majorHAnsi" w:cstheme="majorBidi"/>
      <w:spacing w:val="-10"/>
      <w:kern w:val="28"/>
      <w:sz w:val="20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71E"/>
    <w:rPr>
      <w:rFonts w:asciiTheme="majorHAnsi" w:eastAsiaTheme="majorEastAsia" w:hAnsiTheme="majorHAnsi" w:cstheme="majorBidi"/>
      <w:spacing w:val="-10"/>
      <w:kern w:val="28"/>
      <w:sz w:val="200"/>
      <w:szCs w:val="56"/>
    </w:rPr>
  </w:style>
  <w:style w:type="paragraph" w:customStyle="1" w:styleId="Rubrikrd">
    <w:name w:val="Rubrik röd"/>
    <w:basedOn w:val="Rubrik"/>
    <w:next w:val="Normal"/>
    <w:uiPriority w:val="89"/>
    <w:rsid w:val="00184F62"/>
    <w:rPr>
      <w:rFonts w:ascii="Pappers Sans Duo Red" w:hAnsi="Pappers Sans Duo Red"/>
    </w:rPr>
  </w:style>
  <w:style w:type="paragraph" w:customStyle="1" w:styleId="Rubriklila">
    <w:name w:val="Rubrik lila"/>
    <w:basedOn w:val="Rubrik"/>
    <w:next w:val="Normal"/>
    <w:uiPriority w:val="89"/>
    <w:rsid w:val="00184F62"/>
    <w:rPr>
      <w:rFonts w:ascii="Pappers Sans Duo Purple" w:hAnsi="Pappers Sans Duo Purple"/>
    </w:rPr>
  </w:style>
  <w:style w:type="paragraph" w:customStyle="1" w:styleId="Rubrikgrn">
    <w:name w:val="Rubrik grön"/>
    <w:basedOn w:val="Rubrik"/>
    <w:next w:val="Normal"/>
    <w:uiPriority w:val="89"/>
    <w:rsid w:val="00184F62"/>
    <w:rPr>
      <w:rFonts w:ascii="Pappers Sans Duo Green" w:hAnsi="Pappers Sans Duo Green"/>
    </w:rPr>
  </w:style>
  <w:style w:type="paragraph" w:styleId="Ingetavstnd">
    <w:name w:val="No Spacing"/>
    <w:uiPriority w:val="1"/>
    <w:semiHidden/>
    <w:rsid w:val="00184F62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313F76"/>
    <w:rPr>
      <w:rFonts w:asciiTheme="majorHAnsi" w:eastAsiaTheme="majorEastAsia" w:hAnsiTheme="majorHAnsi" w:cstheme="majorBidi"/>
      <w:spacing w:val="6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31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631E"/>
    <w:rPr>
      <w:rFonts w:asciiTheme="majorHAnsi" w:eastAsiaTheme="majorEastAsia" w:hAnsiTheme="majorHAnsi" w:cstheme="majorBidi"/>
      <w:b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F76"/>
    <w:pPr>
      <w:numPr>
        <w:ilvl w:val="1"/>
      </w:numPr>
    </w:pPr>
    <w:rPr>
      <w:rFonts w:asciiTheme="majorHAnsi" w:eastAsiaTheme="minorEastAsia" w:hAnsiTheme="majorHAnsi"/>
      <w:spacing w:val="15"/>
      <w:sz w:val="24"/>
    </w:rPr>
  </w:style>
  <w:style w:type="paragraph" w:styleId="Numreradlista">
    <w:name w:val="List Number"/>
    <w:basedOn w:val="Normal"/>
    <w:uiPriority w:val="10"/>
    <w:qFormat/>
    <w:rsid w:val="00ED4C64"/>
    <w:pPr>
      <w:numPr>
        <w:numId w:val="1"/>
      </w:numPr>
      <w:contextualSpacing/>
    </w:pPr>
  </w:style>
  <w:style w:type="paragraph" w:styleId="Punktlista">
    <w:name w:val="List Bullet"/>
    <w:basedOn w:val="Normal"/>
    <w:uiPriority w:val="10"/>
    <w:qFormat/>
    <w:rsid w:val="00697438"/>
    <w:pPr>
      <w:numPr>
        <w:numId w:val="2"/>
      </w:numPr>
      <w:ind w:left="357" w:hanging="357"/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313F76"/>
    <w:rPr>
      <w:rFonts w:asciiTheme="majorHAnsi" w:eastAsiaTheme="minorEastAsia" w:hAnsiTheme="majorHAnsi"/>
      <w:spacing w:val="15"/>
      <w:sz w:val="24"/>
    </w:rPr>
  </w:style>
  <w:style w:type="paragraph" w:styleId="Sidhuvud">
    <w:name w:val="header"/>
    <w:basedOn w:val="Normal"/>
    <w:link w:val="SidhuvudChar"/>
    <w:uiPriority w:val="99"/>
    <w:unhideWhenUsed/>
    <w:rsid w:val="006D0645"/>
    <w:pPr>
      <w:tabs>
        <w:tab w:val="center" w:pos="4536"/>
        <w:tab w:val="right" w:pos="9072"/>
      </w:tabs>
      <w:spacing w:after="0" w:line="240" w:lineRule="auto"/>
      <w:ind w:right="-680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D0645"/>
    <w:rPr>
      <w:spacing w:val="6"/>
      <w:sz w:val="16"/>
    </w:rPr>
  </w:style>
  <w:style w:type="paragraph" w:styleId="Sidfot">
    <w:name w:val="footer"/>
    <w:basedOn w:val="Normal"/>
    <w:link w:val="SidfotChar"/>
    <w:uiPriority w:val="99"/>
    <w:unhideWhenUsed/>
    <w:rsid w:val="00600431"/>
    <w:pPr>
      <w:tabs>
        <w:tab w:val="left" w:pos="0"/>
        <w:tab w:val="left" w:pos="4536"/>
        <w:tab w:val="left" w:pos="9072"/>
      </w:tabs>
      <w:spacing w:after="0" w:line="240" w:lineRule="auto"/>
      <w:ind w:left="-1474" w:right="-68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00431"/>
    <w:rPr>
      <w:spacing w:val="6"/>
      <w:sz w:val="18"/>
    </w:rPr>
  </w:style>
  <w:style w:type="character" w:styleId="Platshllartext">
    <w:name w:val="Placeholder Text"/>
    <w:basedOn w:val="Standardstycketeckensnitt"/>
    <w:uiPriority w:val="99"/>
    <w:semiHidden/>
    <w:rsid w:val="002B463A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134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349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0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tabell">
    <w:name w:val="Sidfot tabell"/>
    <w:basedOn w:val="Sidfot"/>
    <w:qFormat/>
    <w:rsid w:val="00EB243C"/>
    <w:pPr>
      <w:ind w:left="0" w:right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527567\AppData\Roaming\Microsoft\Workgroup\medlemsm&#246;te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76EBB080B4B21B3EE1150D60698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54E1F0-8094-47B5-867C-AC4E210C379A}"/>
      </w:docPartPr>
      <w:docPartBody>
        <w:p w:rsidR="00BD0A89" w:rsidRDefault="00BD0A89">
          <w:pPr>
            <w:pStyle w:val="E7076EBB080B4B21B3EE1150D6069858"/>
          </w:pPr>
          <w:r>
            <w:rPr>
              <w:rStyle w:val="Platshllartext"/>
            </w:rPr>
            <w:t>Huvudrubrik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Pappers Sans Duo Red">
    <w:panose1 w:val="000005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Purple">
    <w:panose1 w:val="000005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Green">
    <w:panose1 w:val="000005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89"/>
    <w:rsid w:val="00163237"/>
    <w:rsid w:val="006402D1"/>
    <w:rsid w:val="00A1228E"/>
    <w:rsid w:val="00BD0A89"/>
    <w:rsid w:val="00E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7076EBB080B4B21B3EE1150D6069858">
    <w:name w:val="E7076EBB080B4B21B3EE1150D6069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p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1848"/>
      </a:accent1>
      <a:accent2>
        <a:srgbClr val="00906B"/>
      </a:accent2>
      <a:accent3>
        <a:srgbClr val="6B65D1"/>
      </a:accent3>
      <a:accent4>
        <a:srgbClr val="700032"/>
      </a:accent4>
      <a:accent5>
        <a:srgbClr val="004039"/>
      </a:accent5>
      <a:accent6>
        <a:srgbClr val="241F64"/>
      </a:accent6>
      <a:hlink>
        <a:srgbClr val="0563C1"/>
      </a:hlink>
      <a:folHlink>
        <a:srgbClr val="954F72"/>
      </a:folHlink>
    </a:clrScheme>
    <a:fontScheme name="Pappers wd">
      <a:majorFont>
        <a:latin typeface="Work Sans Semi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6781ca-b650-4250-9553-0dff8aad6264}" enabled="1" method="Privileged" siteId="{770c8619-ed01-4f02-84c5-2d8ea3da5d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medlemsmöte_</Template>
  <TotalTime>0</TotalTime>
  <Pages>1</Pages>
  <Words>37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Jongren Gabriel</dc:creator>
  <cp:keywords/>
  <dc:description/>
  <cp:lastModifiedBy>Jongren Gabriel</cp:lastModifiedBy>
  <cp:revision>3</cp:revision>
  <dcterms:created xsi:type="dcterms:W3CDTF">2025-05-09T13:33:00Z</dcterms:created>
  <dcterms:modified xsi:type="dcterms:W3CDTF">2025-05-09T13:46:00Z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typePosition">
    <vt:lpwstr>Footer</vt:lpwstr>
  </property>
</Properties>
</file>