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85F42" w14:textId="77777777" w:rsidR="003E6409" w:rsidRPr="003E6409" w:rsidRDefault="003E6409" w:rsidP="003E6409">
      <w:pPr>
        <w:spacing w:before="195" w:after="270" w:line="240" w:lineRule="auto"/>
        <w:outlineLvl w:val="0"/>
        <w:rPr>
          <w:rFonts w:ascii="Arial" w:eastAsia="Times New Roman" w:hAnsi="Arial" w:cs="Arial"/>
          <w:b/>
          <w:bCs/>
          <w:color w:val="999999"/>
          <w:kern w:val="36"/>
          <w:sz w:val="63"/>
          <w:szCs w:val="63"/>
          <w:lang w:eastAsia="sv-SE"/>
        </w:rPr>
      </w:pPr>
      <w:r w:rsidRPr="003E6409">
        <w:rPr>
          <w:rFonts w:ascii="Arial" w:eastAsia="Times New Roman" w:hAnsi="Arial" w:cs="Arial"/>
          <w:b/>
          <w:bCs/>
          <w:color w:val="847248"/>
          <w:kern w:val="36"/>
          <w:sz w:val="63"/>
          <w:szCs w:val="63"/>
          <w:lang w:eastAsia="sv-SE"/>
        </w:rPr>
        <w:t>Historien</w:t>
      </w:r>
      <w:r w:rsidRPr="003E6409">
        <w:rPr>
          <w:rFonts w:ascii="Arial" w:eastAsia="Times New Roman" w:hAnsi="Arial" w:cs="Arial"/>
          <w:b/>
          <w:bCs/>
          <w:color w:val="999999"/>
          <w:kern w:val="36"/>
          <w:sz w:val="63"/>
          <w:szCs w:val="63"/>
          <w:lang w:eastAsia="sv-SE"/>
        </w:rPr>
        <w:t xml:space="preserve"> om Skåregärde</w:t>
      </w:r>
    </w:p>
    <w:p w14:paraId="22185F43" w14:textId="77777777" w:rsidR="003E6409" w:rsidRPr="003E6409" w:rsidRDefault="003E6409" w:rsidP="003E6409">
      <w:pPr>
        <w:spacing w:line="240" w:lineRule="auto"/>
        <w:rPr>
          <w:rFonts w:ascii="Arial" w:eastAsia="Times New Roman" w:hAnsi="Arial" w:cs="Arial"/>
          <w:color w:val="666666"/>
          <w:sz w:val="24"/>
          <w:szCs w:val="24"/>
          <w:lang w:eastAsia="sv-SE"/>
        </w:rPr>
      </w:pPr>
      <w:r w:rsidRPr="003E6409">
        <w:rPr>
          <w:rFonts w:ascii="Arial" w:eastAsia="Times New Roman" w:hAnsi="Arial" w:cs="Arial"/>
          <w:color w:val="666666"/>
          <w:sz w:val="24"/>
          <w:szCs w:val="24"/>
          <w:lang w:eastAsia="sv-SE"/>
        </w:rPr>
        <w:t xml:space="preserve">STIFTELSEN SKÅREGÄRDE är en skogsfastighet tillhörande Pappers avd 9 Värö, belägen ca 1,5 mil öster om Lindome, (res Hällesåkersvägen) mot Härryda och Landvetter. </w:t>
      </w:r>
    </w:p>
    <w:p w14:paraId="22185F44"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Den består av långsmala skiften vilka gränsar till Halland och Västra Götaland (tidigare Göteborgs och Bohus län). Hela fastigheten har en yta av 80 ha exkl bostadshus.</w:t>
      </w:r>
      <w:r w:rsidRPr="003E6409">
        <w:rPr>
          <w:rFonts w:ascii="Arial" w:eastAsia="Times New Roman" w:hAnsi="Arial" w:cs="Arial"/>
          <w:color w:val="444444"/>
          <w:sz w:val="18"/>
          <w:szCs w:val="18"/>
          <w:lang w:eastAsia="sv-SE"/>
        </w:rPr>
        <w:br/>
        <w:t> </w:t>
      </w:r>
      <w:r w:rsidRPr="003E6409">
        <w:rPr>
          <w:rFonts w:ascii="Arial" w:eastAsia="Times New Roman" w:hAnsi="Arial" w:cs="Arial"/>
          <w:color w:val="444444"/>
          <w:sz w:val="18"/>
          <w:szCs w:val="18"/>
          <w:lang w:eastAsia="sv-SE"/>
        </w:rPr>
        <w:br/>
        <w:t> I den norra delen ingår en del i sjön Östersjön som har gemensamt vattensystem</w:t>
      </w:r>
      <w:r w:rsidRPr="003E6409">
        <w:rPr>
          <w:rFonts w:ascii="Arial" w:eastAsia="Times New Roman" w:hAnsi="Arial" w:cs="Arial"/>
          <w:color w:val="444444"/>
          <w:sz w:val="18"/>
          <w:szCs w:val="18"/>
          <w:lang w:eastAsia="sv-SE"/>
        </w:rPr>
        <w:br/>
        <w:t>med Nordsjön, båda är insjöar. I Östersjön ingår även två mindre öar som tillhör fastigheten. I den södra delen ingår en del av sjön Kroksjön. </w:t>
      </w:r>
      <w:r w:rsidRPr="003E6409">
        <w:rPr>
          <w:rFonts w:ascii="Arial" w:eastAsia="Times New Roman" w:hAnsi="Arial" w:cs="Arial"/>
          <w:color w:val="444444"/>
          <w:sz w:val="18"/>
          <w:szCs w:val="18"/>
          <w:lang w:eastAsia="sv-SE"/>
        </w:rPr>
        <w:br/>
        <w:t>På fastigheten ingår även en del i en tjärn, Slättastjärn som är belägen i den</w:t>
      </w:r>
      <w:r w:rsidRPr="003E6409">
        <w:rPr>
          <w:rFonts w:ascii="Arial" w:eastAsia="Times New Roman" w:hAnsi="Arial" w:cs="Arial"/>
          <w:color w:val="444444"/>
          <w:sz w:val="18"/>
          <w:szCs w:val="18"/>
          <w:lang w:eastAsia="sv-SE"/>
        </w:rPr>
        <w:br/>
        <w:t>nordöstra delen. Ungefär mitt genom fastigheten är delar Lindomevägen av området till båda sidor om vägen. Utmed Lindomevägen flyter Lindomeån inom fastighetens område.</w:t>
      </w:r>
    </w:p>
    <w:p w14:paraId="22185F45"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I Kroksjön har Pappers haft en roddbåt för medlemmarnas möjlighet till lån. Tyvärr blev denna stulen efter ett 10-tal år.</w:t>
      </w:r>
      <w:r w:rsidRPr="003E6409">
        <w:rPr>
          <w:rFonts w:ascii="Arial" w:eastAsia="Times New Roman" w:hAnsi="Arial" w:cs="Arial"/>
          <w:color w:val="444444"/>
          <w:sz w:val="18"/>
          <w:szCs w:val="18"/>
          <w:lang w:eastAsia="sv-SE"/>
        </w:rPr>
        <w:br/>
        <w:t>Det har även funnits ett bostadshus med tillhörande uthus. Detta har för några år sedan styckats av och sålts främst p.g.a höga underhållskostnader.</w:t>
      </w:r>
      <w:r w:rsidRPr="003E6409">
        <w:rPr>
          <w:rFonts w:ascii="Arial" w:eastAsia="Times New Roman" w:hAnsi="Arial" w:cs="Arial"/>
          <w:color w:val="444444"/>
          <w:sz w:val="18"/>
          <w:szCs w:val="18"/>
          <w:lang w:eastAsia="sv-SE"/>
        </w:rPr>
        <w:br/>
        <w:t>Hyresgäster har under några år funnits till bostadshuset jämte uthusen.</w:t>
      </w:r>
    </w:p>
    <w:p w14:paraId="22185F46"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Inom fastigheten har Luftfartsverket en flygfyr för inflygning till Landvetters flygplats. Även radioföretaget Terracom har utrustning placerad på den södra delen av fastigheten. Arrendekontrakt är upprättat för dessa anläggningar, även om främst Luftfartsverket var angelägna om att få friköpa mark för sina ändamål.</w:t>
      </w:r>
    </w:p>
    <w:p w14:paraId="22185F47"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Lite historia före oss: Någon gång under 1940-talet härjade en skogsbrand på den södra delen av skogen som i princip ödelade hela skogsbeståndet. Hösten 1969 tog stormen stora delar av den avverkningsmogna skogen. Skogsinnehavet per ha var mycket lågt därefter.</w:t>
      </w:r>
    </w:p>
    <w:p w14:paraId="22185F48"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Resumé: av mig. Bengt Rogerstam</w:t>
      </w:r>
      <w:r w:rsidRPr="003E6409">
        <w:rPr>
          <w:rFonts w:ascii="Arial" w:eastAsia="Times New Roman" w:hAnsi="Arial" w:cs="Arial"/>
          <w:color w:val="444444"/>
          <w:sz w:val="18"/>
          <w:szCs w:val="18"/>
          <w:lang w:eastAsia="sv-SE"/>
        </w:rPr>
        <w:br/>
        <w:t>En tidig söndags morgon strax efter kl:07,00, tidigt på våren 1972, blev jag uppringd av en man som presenterade sig vara Ossian Kristensson från Västra Frölunda. Något yrvaken hörde jag honom säga att han och hans hustru Anni Kristensson ville donera en skogsfastighet inkl bostadshus till Södra Skogsägarna ekonomisk Förening, men att en framtida avkastningen skulle tillfalla den sist bildade fackföreningen inom skogsindustrin, vilket Ossian fann vara Pappers avd 9 Värö. Detta kunde inte Södras företrädare Gösta Edström godkänna. Gösta Edström var dock villig att Södra tog över fastigheten.</w:t>
      </w:r>
    </w:p>
    <w:p w14:paraId="22185F49" w14:textId="7D0BD23E"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Personligen måste jag erkänna att jag hade inte helt klart för mig vad frågan</w:t>
      </w:r>
      <w:r w:rsidRPr="003E6409">
        <w:rPr>
          <w:rFonts w:ascii="Arial" w:eastAsia="Times New Roman" w:hAnsi="Arial" w:cs="Arial"/>
          <w:color w:val="444444"/>
          <w:sz w:val="18"/>
          <w:szCs w:val="18"/>
          <w:lang w:eastAsia="sv-SE"/>
        </w:rPr>
        <w:br/>
        <w:t>egentligen innebar för mig eller Pappers.</w:t>
      </w:r>
      <w:r w:rsidRPr="003E6409">
        <w:rPr>
          <w:rFonts w:ascii="Arial" w:eastAsia="Times New Roman" w:hAnsi="Arial" w:cs="Arial"/>
          <w:color w:val="444444"/>
          <w:sz w:val="18"/>
          <w:szCs w:val="18"/>
          <w:lang w:eastAsia="sv-SE"/>
        </w:rPr>
        <w:br/>
        <w:t>       </w:t>
      </w:r>
      <w:r w:rsidRPr="003E6409">
        <w:rPr>
          <w:rFonts w:ascii="Arial" w:eastAsia="Times New Roman" w:hAnsi="Arial" w:cs="Arial"/>
          <w:color w:val="444444"/>
          <w:sz w:val="18"/>
          <w:szCs w:val="18"/>
          <w:lang w:eastAsia="sv-SE"/>
        </w:rPr>
        <w:br/>
        <w:t>       2.</w:t>
      </w:r>
      <w:r w:rsidRPr="003E6409">
        <w:rPr>
          <w:rFonts w:ascii="Arial" w:eastAsia="Times New Roman" w:hAnsi="Arial" w:cs="Arial"/>
          <w:color w:val="444444"/>
          <w:sz w:val="18"/>
          <w:szCs w:val="18"/>
          <w:lang w:eastAsia="sv-SE"/>
        </w:rPr>
        <w:br/>
        <w:t>Efter några minuters överläggningar med Ossian föreslog jag att det vore</w:t>
      </w:r>
      <w:r w:rsidRPr="003E6409">
        <w:rPr>
          <w:rFonts w:ascii="Arial" w:eastAsia="Times New Roman" w:hAnsi="Arial" w:cs="Arial"/>
          <w:color w:val="444444"/>
          <w:sz w:val="18"/>
          <w:szCs w:val="18"/>
          <w:lang w:eastAsia="sv-SE"/>
        </w:rPr>
        <w:br/>
        <w:t>lämpligt att vi träffades så att jag kunde få ytterligare information.</w:t>
      </w:r>
      <w:r w:rsidRPr="003E6409">
        <w:rPr>
          <w:rFonts w:ascii="Arial" w:eastAsia="Times New Roman" w:hAnsi="Arial" w:cs="Arial"/>
          <w:color w:val="444444"/>
          <w:sz w:val="18"/>
          <w:szCs w:val="18"/>
          <w:lang w:eastAsia="sv-SE"/>
        </w:rPr>
        <w:br/>
        <w:t>Javisst ! blev svaret, du kan komma till Östfjällsvägen 4 Västra Frölunda.</w:t>
      </w:r>
      <w:r w:rsidRPr="003E6409">
        <w:rPr>
          <w:rFonts w:ascii="Arial" w:eastAsia="Times New Roman" w:hAnsi="Arial" w:cs="Arial"/>
          <w:color w:val="444444"/>
          <w:sz w:val="18"/>
          <w:szCs w:val="18"/>
          <w:lang w:eastAsia="sv-SE"/>
        </w:rPr>
        <w:br/>
        <w:t>Kl: 14,00. Men Du får inte tala om för någon att Du ska besöka oss.</w:t>
      </w:r>
      <w:r w:rsidRPr="003E6409">
        <w:rPr>
          <w:rFonts w:ascii="Arial" w:eastAsia="Times New Roman" w:hAnsi="Arial" w:cs="Arial"/>
          <w:color w:val="444444"/>
          <w:sz w:val="18"/>
          <w:szCs w:val="18"/>
          <w:lang w:eastAsia="sv-SE"/>
        </w:rPr>
        <w:br/>
        <w:t>Ännu mer frågande blev jag. Mina planer för denna söndag fick hastigt ändr</w:t>
      </w:r>
      <w:r w:rsidR="002609A4">
        <w:rPr>
          <w:rFonts w:ascii="Arial" w:eastAsia="Times New Roman" w:hAnsi="Arial" w:cs="Arial"/>
          <w:color w:val="444444"/>
          <w:sz w:val="18"/>
          <w:szCs w:val="18"/>
          <w:lang w:eastAsia="sv-SE"/>
        </w:rPr>
        <w:t>as.</w:t>
      </w:r>
    </w:p>
    <w:p w14:paraId="22185F4A"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Jag blev inbjuden till ett kaffebord med bakverk. (Ännu en förvåning slog mig.</w:t>
      </w:r>
      <w:r w:rsidRPr="003E6409">
        <w:rPr>
          <w:rFonts w:ascii="Arial" w:eastAsia="Times New Roman" w:hAnsi="Arial" w:cs="Arial"/>
          <w:color w:val="444444"/>
          <w:sz w:val="18"/>
          <w:szCs w:val="18"/>
          <w:lang w:eastAsia="sv-SE"/>
        </w:rPr>
        <w:br/>
        <w:t>För på bordet låg en stor revolver placerad intill Ossian.) Då tände Ossian en cigarr och talade om att under kriget fick ombudsmän som arbetade i Göteborgs hamnar sig tilldelat en revolver att använda i självförsvar. När han berättat detta skrattade han och sa, jag ville bara se hur du skulle reagera på revolvern.</w:t>
      </w:r>
    </w:p>
    <w:p w14:paraId="22185F4B"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Makarna Anni och Ossian var pensionärer, de hade inga egna barn, endast brors-</w:t>
      </w:r>
      <w:r w:rsidRPr="003E6409">
        <w:rPr>
          <w:rFonts w:ascii="Arial" w:eastAsia="Times New Roman" w:hAnsi="Arial" w:cs="Arial"/>
          <w:color w:val="444444"/>
          <w:sz w:val="18"/>
          <w:szCs w:val="18"/>
          <w:lang w:eastAsia="sv-SE"/>
        </w:rPr>
        <w:br/>
        <w:t>barn till Ossian. Utöver den villa som de ägde i Västra Frölunda fanns det en skogsfastighet utanför Lindome, vilken var Annis barndomshem som de hade tänkt sig donera till ett vettigt ändamål med gott syfte. En nybildad fackförening inom skogsindustrin kunde därigenom få stöd genom avkastning av denna.</w:t>
      </w:r>
      <w:r w:rsidRPr="003E6409">
        <w:rPr>
          <w:rFonts w:ascii="Arial" w:eastAsia="Times New Roman" w:hAnsi="Arial" w:cs="Arial"/>
          <w:color w:val="444444"/>
          <w:sz w:val="18"/>
          <w:szCs w:val="18"/>
          <w:lang w:eastAsia="sv-SE"/>
        </w:rPr>
        <w:br/>
        <w:t>Anni Kristenssons föräldrar hade drivit ett mindre jordbruk och därutöver har</w:t>
      </w:r>
      <w:r w:rsidRPr="003E6409">
        <w:rPr>
          <w:rFonts w:ascii="Arial" w:eastAsia="Times New Roman" w:hAnsi="Arial" w:cs="Arial"/>
          <w:color w:val="444444"/>
          <w:sz w:val="18"/>
          <w:szCs w:val="18"/>
          <w:lang w:eastAsia="sv-SE"/>
        </w:rPr>
        <w:br/>
        <w:t>de arbetat med det välkända Lindome/snickerier. För detta arbete fanns det en</w:t>
      </w:r>
      <w:r w:rsidRPr="003E6409">
        <w:rPr>
          <w:rFonts w:ascii="Arial" w:eastAsia="Times New Roman" w:hAnsi="Arial" w:cs="Arial"/>
          <w:color w:val="444444"/>
          <w:sz w:val="18"/>
          <w:szCs w:val="18"/>
          <w:lang w:eastAsia="sv-SE"/>
        </w:rPr>
        <w:br/>
      </w:r>
      <w:r w:rsidRPr="003E6409">
        <w:rPr>
          <w:rFonts w:ascii="Arial" w:eastAsia="Times New Roman" w:hAnsi="Arial" w:cs="Arial"/>
          <w:color w:val="444444"/>
          <w:sz w:val="18"/>
          <w:szCs w:val="18"/>
          <w:lang w:eastAsia="sv-SE"/>
        </w:rPr>
        <w:lastRenderedPageBreak/>
        <w:t>hel del hemmatillverkade verktyg och även möbler i hushållet som hade till-</w:t>
      </w:r>
      <w:r w:rsidRPr="003E6409">
        <w:rPr>
          <w:rFonts w:ascii="Arial" w:eastAsia="Times New Roman" w:hAnsi="Arial" w:cs="Arial"/>
          <w:color w:val="444444"/>
          <w:sz w:val="18"/>
          <w:szCs w:val="18"/>
          <w:lang w:eastAsia="sv-SE"/>
        </w:rPr>
        <w:br/>
        <w:t>verkats på gården.</w:t>
      </w:r>
    </w:p>
    <w:p w14:paraId="22185F4C"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Det fanns inga inteckningar eller skulder på fastigheten. Makarna Kristensson</w:t>
      </w:r>
      <w:r w:rsidRPr="003E6409">
        <w:rPr>
          <w:rFonts w:ascii="Arial" w:eastAsia="Times New Roman" w:hAnsi="Arial" w:cs="Arial"/>
          <w:color w:val="444444"/>
          <w:sz w:val="18"/>
          <w:szCs w:val="18"/>
          <w:lang w:eastAsia="sv-SE"/>
        </w:rPr>
        <w:br/>
        <w:t>var därmed beredda att donera den till Södra Skogsägarna ekonomisk Förening</w:t>
      </w:r>
      <w:r w:rsidRPr="003E6409">
        <w:rPr>
          <w:rFonts w:ascii="Arial" w:eastAsia="Times New Roman" w:hAnsi="Arial" w:cs="Arial"/>
          <w:color w:val="444444"/>
          <w:sz w:val="18"/>
          <w:szCs w:val="18"/>
          <w:lang w:eastAsia="sv-SE"/>
        </w:rPr>
        <w:br/>
        <w:t>som även de var medlemmar hos och skogsvårdstjänster köptes av Södra.</w:t>
      </w:r>
      <w:r w:rsidRPr="003E6409">
        <w:rPr>
          <w:rFonts w:ascii="Arial" w:eastAsia="Times New Roman" w:hAnsi="Arial" w:cs="Arial"/>
          <w:color w:val="444444"/>
          <w:sz w:val="18"/>
          <w:szCs w:val="18"/>
          <w:lang w:eastAsia="sv-SE"/>
        </w:rPr>
        <w:br/>
        <w:t>Under överläggningar med Södra via Gösta Edström meddelade Gösta Edström</w:t>
      </w:r>
      <w:r w:rsidRPr="003E6409">
        <w:rPr>
          <w:rFonts w:ascii="Arial" w:eastAsia="Times New Roman" w:hAnsi="Arial" w:cs="Arial"/>
          <w:color w:val="444444"/>
          <w:sz w:val="18"/>
          <w:szCs w:val="18"/>
          <w:lang w:eastAsia="sv-SE"/>
        </w:rPr>
        <w:br/>
        <w:t>att ge en framtida avkastning till Pappers fackförening på Värö det var otänkbart,</w:t>
      </w:r>
      <w:r w:rsidRPr="003E6409">
        <w:rPr>
          <w:rFonts w:ascii="Arial" w:eastAsia="Times New Roman" w:hAnsi="Arial" w:cs="Arial"/>
          <w:color w:val="444444"/>
          <w:sz w:val="18"/>
          <w:szCs w:val="18"/>
          <w:lang w:eastAsia="sv-SE"/>
        </w:rPr>
        <w:br/>
        <w:t>I ett senare skede föreslog Södras juridiska ombud att fastigheten kunde förvaltas av företagsnämnden på Värö Bruk. Detta avvisades av makarna Anni och Ossian Kristensson. Jag förstod dem helt, för Ossian var mycket fackligt medveten om vad detta kunde innebära i framtiden.</w:t>
      </w:r>
    </w:p>
    <w:p w14:paraId="22185F4D"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Ett stort problem för mig var att jag måste ge makarna Kristensson ett löfte att inte delge någon annan person våra överläggningar utan att få tillåtelse från dem, vilka jag önskade tala med. Även Pappers avd 9s styrelse kunde inte få ta del av informationen innan allt var klart.</w:t>
      </w:r>
    </w:p>
    <w:p w14:paraId="22185F4E"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Efter ett flertal överläggningar meddelade jag att Pappers avd 9 Värö inte har ekonomi att mottaga denna donation främst p.g.a gåvoskatt som vi skulle få betala. Att Pappers kunde ta ett lån för detta ansåg jag var helt utsiktslöst för en nybildad facklig organisation med i stort obefintlig kassa efter ett års verksamhet.</w:t>
      </w:r>
    </w:p>
    <w:p w14:paraId="22185F4F"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3.</w:t>
      </w:r>
      <w:r w:rsidRPr="003E6409">
        <w:rPr>
          <w:rFonts w:ascii="Arial" w:eastAsia="Times New Roman" w:hAnsi="Arial" w:cs="Arial"/>
          <w:color w:val="444444"/>
          <w:sz w:val="18"/>
          <w:szCs w:val="18"/>
          <w:lang w:eastAsia="sv-SE"/>
        </w:rPr>
        <w:br/>
        <w:t>Under sommaren 1972 gavs jag tillåtelse av Anni och Ossian att ta kontakt</w:t>
      </w:r>
      <w:r w:rsidRPr="003E6409">
        <w:rPr>
          <w:rFonts w:ascii="Arial" w:eastAsia="Times New Roman" w:hAnsi="Arial" w:cs="Arial"/>
          <w:color w:val="444444"/>
          <w:sz w:val="18"/>
          <w:szCs w:val="18"/>
          <w:lang w:eastAsia="sv-SE"/>
        </w:rPr>
        <w:br/>
        <w:t>med Varbergs Sparbanks juridiska avdelning via Holger Svensson på Bua-</w:t>
      </w:r>
      <w:r w:rsidRPr="003E6409">
        <w:rPr>
          <w:rFonts w:ascii="Arial" w:eastAsia="Times New Roman" w:hAnsi="Arial" w:cs="Arial"/>
          <w:color w:val="444444"/>
          <w:sz w:val="18"/>
          <w:szCs w:val="18"/>
          <w:lang w:eastAsia="sv-SE"/>
        </w:rPr>
        <w:br/>
        <w:t>kontoret, Christer Johnsson förbundsekonom Pappers och Per-Olof Ekeberg</w:t>
      </w:r>
      <w:r w:rsidRPr="003E6409">
        <w:rPr>
          <w:rFonts w:ascii="Arial" w:eastAsia="Times New Roman" w:hAnsi="Arial" w:cs="Arial"/>
          <w:color w:val="444444"/>
          <w:sz w:val="18"/>
          <w:szCs w:val="18"/>
          <w:lang w:eastAsia="sv-SE"/>
        </w:rPr>
        <w:br/>
        <w:t>Träfackens Utredningsavdelning TUA i Stockholm.</w:t>
      </w:r>
      <w:r w:rsidRPr="003E6409">
        <w:rPr>
          <w:rFonts w:ascii="Arial" w:eastAsia="Times New Roman" w:hAnsi="Arial" w:cs="Arial"/>
          <w:color w:val="444444"/>
          <w:sz w:val="18"/>
          <w:szCs w:val="18"/>
          <w:lang w:eastAsia="sv-SE"/>
        </w:rPr>
        <w:br/>
        <w:t xml:space="preserve">Efter ytterligare samtal och idéer med främst Ossian under sommaren och hösten fann vi en möjlig väg för att ta emot denna donation som gåva, genom att ansöka om bildandet av en stiftelse som skulle läggas in under Pappers avd 9 Värö. </w:t>
      </w:r>
    </w:p>
    <w:p w14:paraId="22185F50"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Under hösten, när styrelsen för Pappers informerades om bildandet av en stiftelse för fastigheten har vi inte bortsett från det ekonomiska ansvar som ålades oss genom försäkringskostnader och fastighetsskatt m.m.</w:t>
      </w:r>
      <w:r w:rsidRPr="003E6409">
        <w:rPr>
          <w:rFonts w:ascii="Arial" w:eastAsia="Times New Roman" w:hAnsi="Arial" w:cs="Arial"/>
          <w:color w:val="444444"/>
          <w:sz w:val="18"/>
          <w:szCs w:val="18"/>
          <w:lang w:eastAsia="sv-SE"/>
        </w:rPr>
        <w:br/>
        <w:t>Detta löste vi genom förhandlingar med Södra ang arrende eller förvaltning av</w:t>
      </w:r>
      <w:r w:rsidRPr="003E6409">
        <w:rPr>
          <w:rFonts w:ascii="Arial" w:eastAsia="Times New Roman" w:hAnsi="Arial" w:cs="Arial"/>
          <w:color w:val="444444"/>
          <w:sz w:val="18"/>
          <w:szCs w:val="18"/>
          <w:lang w:eastAsia="sv-SE"/>
        </w:rPr>
        <w:br/>
        <w:t>skogen av Södra. Uppgörelse träffades om ett förvaltningsuppdrag som innebar</w:t>
      </w:r>
      <w:r w:rsidRPr="003E6409">
        <w:rPr>
          <w:rFonts w:ascii="Arial" w:eastAsia="Times New Roman" w:hAnsi="Arial" w:cs="Arial"/>
          <w:color w:val="444444"/>
          <w:sz w:val="18"/>
          <w:szCs w:val="18"/>
          <w:lang w:eastAsia="sv-SE"/>
        </w:rPr>
        <w:br/>
        <w:t>att vi själva kunde utföra visst planteringsarbete m.m. För detta fick vi ett årligt förskott på kommande försäljning av virke till Södra, för att täcka de fasta utgifterna enl ovan.</w:t>
      </w:r>
    </w:p>
    <w:p w14:paraId="22185F51"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Vid avdelningsmötet den 8 november 1972 presenterade styrelsen donationen</w:t>
      </w:r>
      <w:r w:rsidRPr="003E6409">
        <w:rPr>
          <w:rFonts w:ascii="Arial" w:eastAsia="Times New Roman" w:hAnsi="Arial" w:cs="Arial"/>
          <w:color w:val="444444"/>
          <w:sz w:val="18"/>
          <w:szCs w:val="18"/>
          <w:lang w:eastAsia="sv-SE"/>
        </w:rPr>
        <w:br/>
        <w:t>från makarna Kristensson och bildandet av Stiftelsen Skåregärde med innehållet</w:t>
      </w:r>
      <w:r w:rsidRPr="003E6409">
        <w:rPr>
          <w:rFonts w:ascii="Arial" w:eastAsia="Times New Roman" w:hAnsi="Arial" w:cs="Arial"/>
          <w:color w:val="444444"/>
          <w:sz w:val="18"/>
          <w:szCs w:val="18"/>
          <w:lang w:eastAsia="sv-SE"/>
        </w:rPr>
        <w:br/>
        <w:t>i Gåvobrevet. Mötet beslutade enhälligt att mottaga denna gåva med övertagande från och med 1 januari 1973 samt valdes en interimsstyrelse och revisorer.</w:t>
      </w:r>
    </w:p>
    <w:p w14:paraId="22185F52"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De första åren arbetades det mycket med återplantering av skog efter storm- fällningen under 1969. I detta arbete deltog många medlemmar med kollektiva arbetsinsatser. Först 1978 - 1979 gavs det en hygglig avkastning genom en något större avverkning på Skåregärde. Mycket arbete och kapital har återinvesterats i planteringar, uppmärkning av fastighetsgränser och anläggande av skogsbilvägar tillsammans med andra fastighetsägare.</w:t>
      </w:r>
      <w:r w:rsidRPr="003E6409">
        <w:rPr>
          <w:rFonts w:ascii="Arial" w:eastAsia="Times New Roman" w:hAnsi="Arial" w:cs="Arial"/>
          <w:color w:val="444444"/>
          <w:sz w:val="18"/>
          <w:szCs w:val="18"/>
          <w:lang w:eastAsia="sv-SE"/>
        </w:rPr>
        <w:br/>
        <w:t>Jaktarrendet har hela tiden varit utarrenderat till det jaktvårdslag som finns i området. Detta för att inte skapa olika motsättningar till enskilda medlemmar.</w:t>
      </w:r>
    </w:p>
    <w:p w14:paraId="22185F53"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Möbler, inventarier och snickeriutrustning från fastigheten förvaltas av Varbergs museum, men ägs fortfarande av Stiftelsen Skåregärde. Under senare år har Stiftelsen givit bra avkastning, vilket har inneburit att styrelsen för Stiftelsen Skåregärde har kunnat placera 150.000 kronor i förlagsinsatser hos Södra Skogsägarna ekonomisk Förening. Taxeringsvärdet är i dag (2001)</w:t>
      </w:r>
      <w:r w:rsidRPr="003E6409">
        <w:rPr>
          <w:rFonts w:ascii="Arial" w:eastAsia="Times New Roman" w:hAnsi="Arial" w:cs="Arial"/>
          <w:color w:val="444444"/>
          <w:sz w:val="18"/>
          <w:szCs w:val="18"/>
          <w:lang w:eastAsia="sv-SE"/>
        </w:rPr>
        <w:br/>
        <w:t>1.117.000 kronor och det totala är inte mindre än 1.593.000 kronor enligt bokslutet för år 2001.</w:t>
      </w:r>
    </w:p>
    <w:p w14:paraId="22185F54"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Mina egna funderingar från 70-talet var bland annat att vissa delar av fastigheten kunde avstyckas till fritidsbebyggelse, där medlemmar i Pappers kunde</w:t>
      </w:r>
      <w:r w:rsidRPr="003E6409">
        <w:rPr>
          <w:rFonts w:ascii="Arial" w:eastAsia="Times New Roman" w:hAnsi="Arial" w:cs="Arial"/>
          <w:color w:val="444444"/>
          <w:sz w:val="18"/>
          <w:szCs w:val="18"/>
          <w:lang w:eastAsia="sv-SE"/>
        </w:rPr>
        <w:br/>
        <w:t>arrondera tomter på ex.vis 49 år.</w:t>
      </w:r>
    </w:p>
    <w:p w14:paraId="22185F55"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4.</w:t>
      </w:r>
      <w:r w:rsidRPr="003E6409">
        <w:rPr>
          <w:rFonts w:ascii="Arial" w:eastAsia="Times New Roman" w:hAnsi="Arial" w:cs="Arial"/>
          <w:color w:val="444444"/>
          <w:sz w:val="18"/>
          <w:szCs w:val="18"/>
          <w:lang w:eastAsia="sv-SE"/>
        </w:rPr>
        <w:br/>
        <w:t>Detta kunde inte genomföras i och med nybyggnad av Landvetters flygplats. Då beslutade Mölndals kommun om nybyggnadsförbud för detta område p.g.a att det skulle ligga under bullermattan för inflygning till Landvetter.</w:t>
      </w:r>
      <w:r w:rsidRPr="003E6409">
        <w:rPr>
          <w:rFonts w:ascii="Arial" w:eastAsia="Times New Roman" w:hAnsi="Arial" w:cs="Arial"/>
          <w:color w:val="444444"/>
          <w:sz w:val="18"/>
          <w:szCs w:val="18"/>
          <w:lang w:eastAsia="sv-SE"/>
        </w:rPr>
        <w:br/>
        <w:t>Har senare ändrats eftersom det har tillåtits en omfattande fritidsbebyggelse inom Hellingsjö mot Landvetter.</w:t>
      </w:r>
    </w:p>
    <w:p w14:paraId="22185F56"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lastRenderedPageBreak/>
        <w:t>Det finns även en stor grusås på fastigheten som jag funderade på att vi eventuellt kunde öppna som grus/sandtäckt. "För inom hela Göteborgsområdet råder det stor brist på grus och sand."</w:t>
      </w:r>
      <w:r w:rsidRPr="003E6409">
        <w:rPr>
          <w:rFonts w:ascii="Arial" w:eastAsia="Times New Roman" w:hAnsi="Arial" w:cs="Arial"/>
          <w:color w:val="444444"/>
          <w:sz w:val="18"/>
          <w:szCs w:val="18"/>
          <w:lang w:eastAsia="sv-SE"/>
        </w:rPr>
        <w:br/>
        <w:t>Detta skulle kunna ge betydande intäkter till Stiftelse i framtiden om det går att förverkliga.</w:t>
      </w:r>
    </w:p>
    <w:p w14:paraId="22185F57"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Vi har nu under 30 år förvaltat Stiftelsen Skåregärde. Det bör finnas ett intresse från Pappers medlemmar att tillsammans med styrelsen finna förslag på vad och hur man vill utveckla användandet av fastigheten.</w:t>
      </w:r>
    </w:p>
    <w:p w14:paraId="22185F58"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Jag ska avsluta denna minnesbeskrivning med att ordagrant återge Gåvobrevet tillika Stadgar för stiftelsen och styrelsen.</w:t>
      </w:r>
    </w:p>
    <w:p w14:paraId="22185F59"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Gåvobrev</w:t>
      </w:r>
    </w:p>
    <w:p w14:paraId="22185F5A"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Vi, Anni och Ossian Kristensson, Östfjällsvägen 4, 421 66 Västra Frölunda</w:t>
      </w:r>
      <w:r w:rsidRPr="003E6409">
        <w:rPr>
          <w:rFonts w:ascii="Arial" w:eastAsia="Times New Roman" w:hAnsi="Arial" w:cs="Arial"/>
          <w:color w:val="444444"/>
          <w:sz w:val="18"/>
          <w:szCs w:val="18"/>
          <w:lang w:eastAsia="sv-SE"/>
        </w:rPr>
        <w:br/>
        <w:t>får härmed till Sv. Pappersindustriarbetareförbundets avd 9 Värö, 430 24</w:t>
      </w:r>
      <w:r w:rsidRPr="003E6409">
        <w:rPr>
          <w:rFonts w:ascii="Arial" w:eastAsia="Times New Roman" w:hAnsi="Arial" w:cs="Arial"/>
          <w:color w:val="444444"/>
          <w:sz w:val="18"/>
          <w:szCs w:val="18"/>
          <w:lang w:eastAsia="sv-SE"/>
        </w:rPr>
        <w:br/>
        <w:t>Väröbacka såsom gåva överlämna den oss tillhöriga fasta egendomen jämte</w:t>
      </w:r>
      <w:r w:rsidRPr="003E6409">
        <w:rPr>
          <w:rFonts w:ascii="Arial" w:eastAsia="Times New Roman" w:hAnsi="Arial" w:cs="Arial"/>
          <w:color w:val="444444"/>
          <w:sz w:val="18"/>
          <w:szCs w:val="18"/>
          <w:lang w:eastAsia="sv-SE"/>
        </w:rPr>
        <w:br/>
        <w:t>inventarier enligt förteckning 5/108 mantal Skåregärde 1´4 om 2/9 mantal och</w:t>
      </w:r>
      <w:r w:rsidRPr="003E6409">
        <w:rPr>
          <w:rFonts w:ascii="Arial" w:eastAsia="Times New Roman" w:hAnsi="Arial" w:cs="Arial"/>
          <w:color w:val="444444"/>
          <w:sz w:val="18"/>
          <w:szCs w:val="18"/>
          <w:lang w:eastAsia="sv-SE"/>
        </w:rPr>
        <w:br/>
        <w:t>5/108 mantal Skåregärde 1´5 om 1/9 mantal i Lindome socken.</w:t>
      </w:r>
    </w:p>
    <w:p w14:paraId="22185F5B"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För gåvan skall följande gälla:</w:t>
      </w:r>
    </w:p>
    <w:p w14:paraId="22185F5C"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 1</w:t>
      </w:r>
    </w:p>
    <w:p w14:paraId="22185F5D"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Under benämningen Skåregärde Stiftelse skall gåvan förvaltas av Sv. Pappers-</w:t>
      </w:r>
      <w:r w:rsidRPr="003E6409">
        <w:rPr>
          <w:rFonts w:ascii="Arial" w:eastAsia="Times New Roman" w:hAnsi="Arial" w:cs="Arial"/>
          <w:color w:val="444444"/>
          <w:sz w:val="18"/>
          <w:szCs w:val="18"/>
          <w:lang w:eastAsia="sv-SE"/>
        </w:rPr>
        <w:br/>
        <w:t>industriarbetareförbundets avd 9 Värö (SPIAF avd 9). Stiftelsen förvaltning och</w:t>
      </w:r>
      <w:r w:rsidRPr="003E6409">
        <w:rPr>
          <w:rFonts w:ascii="Arial" w:eastAsia="Times New Roman" w:hAnsi="Arial" w:cs="Arial"/>
          <w:color w:val="444444"/>
          <w:sz w:val="18"/>
          <w:szCs w:val="18"/>
          <w:lang w:eastAsia="sv-SE"/>
        </w:rPr>
        <w:br/>
        <w:t>räkenskaper skall hållas åtskilda från SPIAF avd 9:s övriga räkenskaper och</w:t>
      </w:r>
      <w:r w:rsidRPr="003E6409">
        <w:rPr>
          <w:rFonts w:ascii="Arial" w:eastAsia="Times New Roman" w:hAnsi="Arial" w:cs="Arial"/>
          <w:color w:val="444444"/>
          <w:sz w:val="18"/>
          <w:szCs w:val="18"/>
          <w:lang w:eastAsia="sv-SE"/>
        </w:rPr>
        <w:br/>
        <w:t>förvaltning.</w:t>
      </w:r>
    </w:p>
    <w:p w14:paraId="22185F5E"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 2</w:t>
      </w:r>
    </w:p>
    <w:p w14:paraId="22185F5F"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Förvaltningen skall ske på sådant sätt att stiftelsens styrelse årligen framlägger</w:t>
      </w:r>
      <w:r w:rsidRPr="003E6409">
        <w:rPr>
          <w:rFonts w:ascii="Arial" w:eastAsia="Times New Roman" w:hAnsi="Arial" w:cs="Arial"/>
          <w:color w:val="444444"/>
          <w:sz w:val="18"/>
          <w:szCs w:val="18"/>
          <w:lang w:eastAsia="sv-SE"/>
        </w:rPr>
        <w:br/>
        <w:t>förvaltningsberättelse innehållande vinst- och förlusträkning samt in- och utgående balansräkning. Bokslutet skall vara revisorerna tillhanda senast en</w:t>
      </w:r>
      <w:r w:rsidRPr="003E6409">
        <w:rPr>
          <w:rFonts w:ascii="Arial" w:eastAsia="Times New Roman" w:hAnsi="Arial" w:cs="Arial"/>
          <w:color w:val="444444"/>
          <w:sz w:val="18"/>
          <w:szCs w:val="18"/>
          <w:lang w:eastAsia="sv-SE"/>
        </w:rPr>
        <w:br/>
        <w:t>månad efter räkenskapsårets utgång.</w:t>
      </w:r>
    </w:p>
    <w:p w14:paraId="22185F60"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br/>
        <w:t> Stiftelsen penningmedel skall placeras i av styrelsen bestämda banker eller i</w:t>
      </w:r>
      <w:r w:rsidRPr="003E6409">
        <w:rPr>
          <w:rFonts w:ascii="Arial" w:eastAsia="Times New Roman" w:hAnsi="Arial" w:cs="Arial"/>
          <w:color w:val="444444"/>
          <w:sz w:val="18"/>
          <w:szCs w:val="18"/>
          <w:lang w:eastAsia="sv-SE"/>
        </w:rPr>
        <w:br/>
        <w:t> inhemska stats- och/eller kommunala obligationer eller i investmentaktier.</w:t>
      </w:r>
    </w:p>
    <w:p w14:paraId="22185F61"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Förvaltnings- och revisionsberättelse skall avgivas till SPIAF avd 9:s årsmöte</w:t>
      </w:r>
    </w:p>
    <w:p w14:paraId="22185F62"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 3</w:t>
      </w:r>
    </w:p>
    <w:p w14:paraId="22185F63"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 Den årliga nettoavkastningen av den fasta egendomen skall användas för att</w:t>
      </w:r>
      <w:r w:rsidRPr="003E6409">
        <w:rPr>
          <w:rFonts w:ascii="Arial" w:eastAsia="Times New Roman" w:hAnsi="Arial" w:cs="Arial"/>
          <w:color w:val="444444"/>
          <w:sz w:val="18"/>
          <w:szCs w:val="18"/>
          <w:lang w:eastAsia="sv-SE"/>
        </w:rPr>
        <w:br/>
        <w:t> utdela ett eller flera studie- och resestipendier bland SPIAF avd 9:s medlemmar.</w:t>
      </w:r>
      <w:r w:rsidRPr="003E6409">
        <w:rPr>
          <w:rFonts w:ascii="Arial" w:eastAsia="Times New Roman" w:hAnsi="Arial" w:cs="Arial"/>
          <w:color w:val="444444"/>
          <w:sz w:val="18"/>
          <w:szCs w:val="18"/>
          <w:lang w:eastAsia="sv-SE"/>
        </w:rPr>
        <w:br/>
        <w:t> Stiftelsens styrelse äger inom ramen för ingiven ansökan föreskriva vad medlen</w:t>
      </w:r>
      <w:r w:rsidRPr="003E6409">
        <w:rPr>
          <w:rFonts w:ascii="Arial" w:eastAsia="Times New Roman" w:hAnsi="Arial" w:cs="Arial"/>
          <w:color w:val="444444"/>
          <w:sz w:val="18"/>
          <w:szCs w:val="18"/>
          <w:lang w:eastAsia="sv-SE"/>
        </w:rPr>
        <w:br/>
        <w:t> skall användas till. Genom anslag eller annat lämpligt sätt skall medlemmarna i</w:t>
      </w:r>
      <w:r w:rsidRPr="003E6409">
        <w:rPr>
          <w:rFonts w:ascii="Arial" w:eastAsia="Times New Roman" w:hAnsi="Arial" w:cs="Arial"/>
          <w:color w:val="444444"/>
          <w:sz w:val="18"/>
          <w:szCs w:val="18"/>
          <w:lang w:eastAsia="sv-SE"/>
        </w:rPr>
        <w:br/>
        <w:t> SPIAF avd 9 inbjudas att söka studie eller resestipendier.</w:t>
      </w:r>
    </w:p>
    <w:p w14:paraId="22185F64"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 4</w:t>
      </w:r>
    </w:p>
    <w:p w14:paraId="22185F65"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Det skall ankomma på stiftelsens styrelse att besluta om fördelning av avkastningen. Beslut angående avkastningen skall protokollföras.</w:t>
      </w:r>
    </w:p>
    <w:p w14:paraId="22185F66"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 5</w:t>
      </w:r>
    </w:p>
    <w:p w14:paraId="22185F67"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Stiftelsens styrelse skall bestå av tre ledamöter, varav en utses av styrelse för</w:t>
      </w:r>
      <w:r w:rsidRPr="003E6409">
        <w:rPr>
          <w:rFonts w:ascii="Arial" w:eastAsia="Times New Roman" w:hAnsi="Arial" w:cs="Arial"/>
          <w:color w:val="444444"/>
          <w:sz w:val="18"/>
          <w:szCs w:val="18"/>
          <w:lang w:eastAsia="sv-SE"/>
        </w:rPr>
        <w:br/>
        <w:t>SPIAF avd 9 och två av medlemmarna i avdelningen vid ordinarie årsmöte.</w:t>
      </w:r>
      <w:r w:rsidRPr="003E6409">
        <w:rPr>
          <w:rFonts w:ascii="Arial" w:eastAsia="Times New Roman" w:hAnsi="Arial" w:cs="Arial"/>
          <w:color w:val="444444"/>
          <w:sz w:val="18"/>
          <w:szCs w:val="18"/>
          <w:lang w:eastAsia="sv-SE"/>
        </w:rPr>
        <w:br/>
        <w:t>De två sistnämnda ledamöterna får icke tillhöra styrelsen för SPIAF avd 9.</w:t>
      </w:r>
      <w:r w:rsidRPr="003E6409">
        <w:rPr>
          <w:rFonts w:ascii="Arial" w:eastAsia="Times New Roman" w:hAnsi="Arial" w:cs="Arial"/>
          <w:color w:val="444444"/>
          <w:sz w:val="18"/>
          <w:szCs w:val="18"/>
          <w:lang w:eastAsia="sv-SE"/>
        </w:rPr>
        <w:br/>
        <w:t>Styrelseledamot skall väljas på två år. Särskild ersättning till styrelseledamot</w:t>
      </w:r>
      <w:r w:rsidRPr="003E6409">
        <w:rPr>
          <w:rFonts w:ascii="Arial" w:eastAsia="Times New Roman" w:hAnsi="Arial" w:cs="Arial"/>
          <w:color w:val="444444"/>
          <w:sz w:val="18"/>
          <w:szCs w:val="18"/>
          <w:lang w:eastAsia="sv-SE"/>
        </w:rPr>
        <w:br/>
        <w:t>skall icke utgå.</w:t>
      </w:r>
    </w:p>
    <w:p w14:paraId="22185F68"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lastRenderedPageBreak/>
        <w:t>Tre suppleanter utses på motsvarande sätt för en tid av två år. Dessa inträder</w:t>
      </w:r>
      <w:r w:rsidRPr="003E6409">
        <w:rPr>
          <w:rFonts w:ascii="Arial" w:eastAsia="Times New Roman" w:hAnsi="Arial" w:cs="Arial"/>
          <w:color w:val="444444"/>
          <w:sz w:val="18"/>
          <w:szCs w:val="18"/>
          <w:lang w:eastAsia="sv-SE"/>
        </w:rPr>
        <w:br/>
        <w:t>vid förhinder av ordinarie ledamot i den ordning årsmötet fastställer.</w:t>
      </w:r>
    </w:p>
    <w:p w14:paraId="22185F69"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Inom sig utser styrelsen firmatecknare.</w:t>
      </w:r>
      <w:r w:rsidRPr="003E6409">
        <w:rPr>
          <w:rFonts w:ascii="Arial" w:eastAsia="Times New Roman" w:hAnsi="Arial" w:cs="Arial"/>
          <w:color w:val="444444"/>
          <w:sz w:val="18"/>
          <w:szCs w:val="18"/>
          <w:lang w:eastAsia="sv-SE"/>
        </w:rPr>
        <w:br/>
        <w:t>Styrelsen skall ha sitt säte i Varbergs kommun.</w:t>
      </w:r>
    </w:p>
    <w:p w14:paraId="22185F6A"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 § 6</w:t>
      </w:r>
    </w:p>
    <w:p w14:paraId="22185F6B"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SPIAF avd 9 väljer vid ordinarie årsmöte två revisorer och två suppleanter för</w:t>
      </w:r>
      <w:r w:rsidRPr="003E6409">
        <w:rPr>
          <w:rFonts w:ascii="Arial" w:eastAsia="Times New Roman" w:hAnsi="Arial" w:cs="Arial"/>
          <w:color w:val="444444"/>
          <w:sz w:val="18"/>
          <w:szCs w:val="18"/>
          <w:lang w:eastAsia="sv-SE"/>
        </w:rPr>
        <w:br/>
        <w:t>dem, för att granska styrelsens verksamhet jämte stiftelsens räkenskaper.</w:t>
      </w:r>
      <w:r w:rsidRPr="003E6409">
        <w:rPr>
          <w:rFonts w:ascii="Arial" w:eastAsia="Times New Roman" w:hAnsi="Arial" w:cs="Arial"/>
          <w:color w:val="444444"/>
          <w:sz w:val="18"/>
          <w:szCs w:val="18"/>
          <w:lang w:eastAsia="sv-SE"/>
        </w:rPr>
        <w:br/>
        <w:t>Suppleanterna inträder vid förhinder för ordinarie revisor i den ordning årsmötet</w:t>
      </w:r>
      <w:r w:rsidRPr="003E6409">
        <w:rPr>
          <w:rFonts w:ascii="Arial" w:eastAsia="Times New Roman" w:hAnsi="Arial" w:cs="Arial"/>
          <w:color w:val="444444"/>
          <w:sz w:val="18"/>
          <w:szCs w:val="18"/>
          <w:lang w:eastAsia="sv-SE"/>
        </w:rPr>
        <w:br/>
        <w:t>fastställt.</w:t>
      </w:r>
    </w:p>
    <w:p w14:paraId="22185F6C"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Revisionsberättelse för varje räkenskapsår skall avges till styrelsen senast fjorton</w:t>
      </w:r>
      <w:r w:rsidRPr="003E6409">
        <w:rPr>
          <w:rFonts w:ascii="Arial" w:eastAsia="Times New Roman" w:hAnsi="Arial" w:cs="Arial"/>
          <w:color w:val="444444"/>
          <w:sz w:val="18"/>
          <w:szCs w:val="18"/>
          <w:lang w:eastAsia="sv-SE"/>
        </w:rPr>
        <w:br/>
        <w:t>dagar efter den dag, då bokslutet överlämnats till revisorerna. Särskilt arvode till</w:t>
      </w:r>
      <w:r w:rsidRPr="003E6409">
        <w:rPr>
          <w:rFonts w:ascii="Arial" w:eastAsia="Times New Roman" w:hAnsi="Arial" w:cs="Arial"/>
          <w:color w:val="444444"/>
          <w:sz w:val="18"/>
          <w:szCs w:val="18"/>
          <w:lang w:eastAsia="sv-SE"/>
        </w:rPr>
        <w:br/>
        <w:t>revisorer skall icke utgå.</w:t>
      </w:r>
    </w:p>
    <w:p w14:paraId="22185F6D"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br/>
        <w:t> § 7</w:t>
      </w:r>
    </w:p>
    <w:p w14:paraId="22185F6E"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Den fasta egendomen eller delar därav får icke försäljas eller eljest avyttras före</w:t>
      </w:r>
      <w:r w:rsidRPr="003E6409">
        <w:rPr>
          <w:rFonts w:ascii="Arial" w:eastAsia="Times New Roman" w:hAnsi="Arial" w:cs="Arial"/>
          <w:color w:val="444444"/>
          <w:sz w:val="18"/>
          <w:szCs w:val="18"/>
          <w:lang w:eastAsia="sv-SE"/>
        </w:rPr>
        <w:br/>
        <w:t>år 2050. Därefter äger SPIAF avd 9 fritt avgöra hur med den fasta egendomen</w:t>
      </w:r>
      <w:r w:rsidRPr="003E6409">
        <w:rPr>
          <w:rFonts w:ascii="Arial" w:eastAsia="Times New Roman" w:hAnsi="Arial" w:cs="Arial"/>
          <w:color w:val="444444"/>
          <w:sz w:val="18"/>
          <w:szCs w:val="18"/>
          <w:lang w:eastAsia="sv-SE"/>
        </w:rPr>
        <w:br/>
        <w:t>skall förfaras. Vad sagts om överlåtelseförbud ska ej utgöra hinder för SPIAF</w:t>
      </w:r>
      <w:r w:rsidRPr="003E6409">
        <w:rPr>
          <w:rFonts w:ascii="Arial" w:eastAsia="Times New Roman" w:hAnsi="Arial" w:cs="Arial"/>
          <w:color w:val="444444"/>
          <w:sz w:val="18"/>
          <w:szCs w:val="18"/>
          <w:lang w:eastAsia="sv-SE"/>
        </w:rPr>
        <w:br/>
        <w:t>avd 9 att vidtaga ägoutbyten eller avyttra delar av den fasta egendomen i syfte</w:t>
      </w:r>
      <w:r w:rsidRPr="003E6409">
        <w:rPr>
          <w:rFonts w:ascii="Arial" w:eastAsia="Times New Roman" w:hAnsi="Arial" w:cs="Arial"/>
          <w:color w:val="444444"/>
          <w:sz w:val="18"/>
          <w:szCs w:val="18"/>
          <w:lang w:eastAsia="sv-SE"/>
        </w:rPr>
        <w:br/>
        <w:t>att förbättra den fasta egendomens arrondering. Uppkommer fråga huruvida fördel är att vinna med viss tilltänkt arronderingsåtgärd avgöres av lantbruks-</w:t>
      </w:r>
      <w:r w:rsidRPr="003E6409">
        <w:rPr>
          <w:rFonts w:ascii="Arial" w:eastAsia="Times New Roman" w:hAnsi="Arial" w:cs="Arial"/>
          <w:color w:val="444444"/>
          <w:sz w:val="18"/>
          <w:szCs w:val="18"/>
          <w:lang w:eastAsia="sv-SE"/>
        </w:rPr>
        <w:br/>
        <w:t>nämnd eller motsvarande statligt organ.</w:t>
      </w:r>
    </w:p>
    <w:p w14:paraId="22185F6F"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 § 8</w:t>
      </w:r>
    </w:p>
    <w:p w14:paraId="22185F70"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Önskar medlem i SPIAF avd 9 nyttja någon del av den fasta egendomen för</w:t>
      </w:r>
      <w:r w:rsidRPr="003E6409">
        <w:rPr>
          <w:rFonts w:ascii="Arial" w:eastAsia="Times New Roman" w:hAnsi="Arial" w:cs="Arial"/>
          <w:color w:val="444444"/>
          <w:sz w:val="18"/>
          <w:szCs w:val="18"/>
          <w:lang w:eastAsia="sv-SE"/>
        </w:rPr>
        <w:br/>
        <w:t>fritidsändamål och uppföra fritidsbyggnad skall hinder mot sådan upplåtelse</w:t>
      </w:r>
      <w:r w:rsidRPr="003E6409">
        <w:rPr>
          <w:rFonts w:ascii="Arial" w:eastAsia="Times New Roman" w:hAnsi="Arial" w:cs="Arial"/>
          <w:color w:val="444444"/>
          <w:sz w:val="18"/>
          <w:szCs w:val="18"/>
          <w:lang w:eastAsia="sv-SE"/>
        </w:rPr>
        <w:br/>
        <w:t>ej föreligga. Det ankommer på ovan nämnd styrelse att bedöma lämpligheten</w:t>
      </w:r>
      <w:r w:rsidRPr="003E6409">
        <w:rPr>
          <w:rFonts w:ascii="Arial" w:eastAsia="Times New Roman" w:hAnsi="Arial" w:cs="Arial"/>
          <w:color w:val="444444"/>
          <w:sz w:val="18"/>
          <w:szCs w:val="18"/>
          <w:lang w:eastAsia="sv-SE"/>
        </w:rPr>
        <w:br/>
        <w:t>därav och bestämma skälig avgift.</w:t>
      </w:r>
    </w:p>
    <w:p w14:paraId="22185F71"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 § 9</w:t>
      </w:r>
    </w:p>
    <w:p w14:paraId="22185F72"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Medel som inflyter vid avyttring av den fasta egendomen eller delar därav,</w:t>
      </w:r>
      <w:r w:rsidRPr="003E6409">
        <w:rPr>
          <w:rFonts w:ascii="Arial" w:eastAsia="Times New Roman" w:hAnsi="Arial" w:cs="Arial"/>
          <w:color w:val="444444"/>
          <w:sz w:val="18"/>
          <w:szCs w:val="18"/>
          <w:lang w:eastAsia="sv-SE"/>
        </w:rPr>
        <w:br/>
        <w:t>antingen detta sker efter år 2050 eller dessförinnan enligt vad som ovan angivits,</w:t>
      </w:r>
      <w:r w:rsidRPr="003E6409">
        <w:rPr>
          <w:rFonts w:ascii="Arial" w:eastAsia="Times New Roman" w:hAnsi="Arial" w:cs="Arial"/>
          <w:color w:val="444444"/>
          <w:sz w:val="18"/>
          <w:szCs w:val="18"/>
          <w:lang w:eastAsia="sv-SE"/>
        </w:rPr>
        <w:br/>
        <w:t>skall förvaltas av styrelsen. Dock skall tio procent av den årliga avkastningen vid</w:t>
      </w:r>
      <w:r w:rsidRPr="003E6409">
        <w:rPr>
          <w:rFonts w:ascii="Arial" w:eastAsia="Times New Roman" w:hAnsi="Arial" w:cs="Arial"/>
          <w:color w:val="444444"/>
          <w:sz w:val="18"/>
          <w:szCs w:val="18"/>
          <w:lang w:eastAsia="sv-SE"/>
        </w:rPr>
        <w:br/>
        <w:t>sådant fall läggas till kapitalet.</w:t>
      </w:r>
    </w:p>
    <w:p w14:paraId="22185F73"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 § 10</w:t>
      </w:r>
    </w:p>
    <w:p w14:paraId="22185F74"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Gåvan tillträds den 1 januari 1973.</w:t>
      </w:r>
    </w:p>
    <w:p w14:paraId="22185F75"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 § 11</w:t>
      </w:r>
    </w:p>
    <w:p w14:paraId="22185F76"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För den händelse syftet med gåvan ej längre kan uppfyllas, skall behållningen i sin helhet tillfalla grundskolan i Väröbacka eller motsvarande enhet. Beslut</w:t>
      </w:r>
      <w:r w:rsidRPr="003E6409">
        <w:rPr>
          <w:rFonts w:ascii="Arial" w:eastAsia="Times New Roman" w:hAnsi="Arial" w:cs="Arial"/>
          <w:color w:val="444444"/>
          <w:sz w:val="18"/>
          <w:szCs w:val="18"/>
          <w:lang w:eastAsia="sv-SE"/>
        </w:rPr>
        <w:br/>
        <w:t>härutinnan skall fattas av styrelsen och revisorerna gemensamt. Beslutet skall</w:t>
      </w:r>
      <w:r w:rsidRPr="003E6409">
        <w:rPr>
          <w:rFonts w:ascii="Arial" w:eastAsia="Times New Roman" w:hAnsi="Arial" w:cs="Arial"/>
          <w:color w:val="444444"/>
          <w:sz w:val="18"/>
          <w:szCs w:val="18"/>
          <w:lang w:eastAsia="sv-SE"/>
        </w:rPr>
        <w:br/>
        <w:t>vara enhälligt.</w:t>
      </w:r>
    </w:p>
    <w:p w14:paraId="22185F77"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 § 12</w:t>
      </w:r>
    </w:p>
    <w:p w14:paraId="22185F78"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För på gåvan eventuellt belöpande gåvoskatt ansvarar SPIAF avd 9.</w:t>
      </w:r>
    </w:p>
    <w:p w14:paraId="22185F79"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br/>
        <w:t> § 13</w:t>
      </w:r>
    </w:p>
    <w:p w14:paraId="22185F7A"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lastRenderedPageBreak/>
        <w:t>Den fasta egendomen besvärande penninginteckningar skall överlämnas veder-</w:t>
      </w:r>
      <w:r w:rsidRPr="003E6409">
        <w:rPr>
          <w:rFonts w:ascii="Arial" w:eastAsia="Times New Roman" w:hAnsi="Arial" w:cs="Arial"/>
          <w:color w:val="444444"/>
          <w:sz w:val="18"/>
          <w:szCs w:val="18"/>
          <w:lang w:eastAsia="sv-SE"/>
        </w:rPr>
        <w:br/>
        <w:t>lagsfritt till SPIAF avd 9 på tillträdesdagen.</w:t>
      </w:r>
    </w:p>
    <w:p w14:paraId="22185F7B"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     </w:t>
      </w:r>
    </w:p>
    <w:p w14:paraId="22185F7C"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Västra Frölunda i oktober 1972.</w:t>
      </w:r>
    </w:p>
    <w:p w14:paraId="22185F7D"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br/>
        <w:t>Anni Kristensson.   Ossian Kristensson.</w:t>
      </w:r>
    </w:p>
    <w:p w14:paraId="22185F7E"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Äkta makarna Anni och Ossian Kristenssons egenhändiga namnteckningar</w:t>
      </w:r>
      <w:r w:rsidRPr="003E6409">
        <w:rPr>
          <w:rFonts w:ascii="Arial" w:eastAsia="Times New Roman" w:hAnsi="Arial" w:cs="Arial"/>
          <w:color w:val="444444"/>
          <w:sz w:val="18"/>
          <w:szCs w:val="18"/>
          <w:lang w:eastAsia="sv-SE"/>
        </w:rPr>
        <w:br/>
        <w:t>bevittnas.</w:t>
      </w:r>
    </w:p>
    <w:p w14:paraId="22185F7F"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 ( 2 personer.)</w:t>
      </w:r>
    </w:p>
    <w:p w14:paraId="22185F80"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br/>
        <w:t>Ovanstående gåva emottages tacksamt och vi förklarar oss beredda att verka</w:t>
      </w:r>
      <w:r w:rsidRPr="003E6409">
        <w:rPr>
          <w:rFonts w:ascii="Arial" w:eastAsia="Times New Roman" w:hAnsi="Arial" w:cs="Arial"/>
          <w:color w:val="444444"/>
          <w:sz w:val="18"/>
          <w:szCs w:val="18"/>
          <w:lang w:eastAsia="sv-SE"/>
        </w:rPr>
        <w:br/>
        <w:t>för att alla de för gåvan givna bestämmelserna iakttages.</w:t>
      </w:r>
    </w:p>
    <w:p w14:paraId="22185F81"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Svenska Pappersindustriarbetareförbundets avd 9 Värö.</w:t>
      </w:r>
    </w:p>
    <w:p w14:paraId="22185F82"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Bengt Rogerstam.</w:t>
      </w:r>
    </w:p>
    <w:p w14:paraId="22185F83"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 </w:t>
      </w:r>
    </w:p>
    <w:p w14:paraId="22185F84" w14:textId="77777777" w:rsidR="003E6409" w:rsidRPr="003E6409" w:rsidRDefault="003E6409" w:rsidP="003E6409">
      <w:pPr>
        <w:spacing w:before="100" w:beforeAutospacing="1" w:after="100" w:afterAutospacing="1" w:line="240" w:lineRule="auto"/>
        <w:rPr>
          <w:rFonts w:ascii="Arial" w:eastAsia="Times New Roman" w:hAnsi="Arial" w:cs="Arial"/>
          <w:color w:val="444444"/>
          <w:sz w:val="18"/>
          <w:szCs w:val="18"/>
          <w:lang w:eastAsia="sv-SE"/>
        </w:rPr>
      </w:pPr>
      <w:r w:rsidRPr="003E6409">
        <w:rPr>
          <w:rFonts w:ascii="Arial" w:eastAsia="Times New Roman" w:hAnsi="Arial" w:cs="Arial"/>
          <w:color w:val="444444"/>
          <w:sz w:val="18"/>
          <w:szCs w:val="18"/>
          <w:lang w:eastAsia="sv-SE"/>
        </w:rPr>
        <w:t>Vid pennan.</w:t>
      </w:r>
      <w:r w:rsidRPr="003E6409">
        <w:rPr>
          <w:rFonts w:ascii="Arial" w:eastAsia="Times New Roman" w:hAnsi="Arial" w:cs="Arial"/>
          <w:color w:val="444444"/>
          <w:sz w:val="18"/>
          <w:szCs w:val="18"/>
          <w:lang w:eastAsia="sv-SE"/>
        </w:rPr>
        <w:br/>
        <w:t>Bengt Rogerstam. Väröbacka i augusti 2002.</w:t>
      </w:r>
    </w:p>
    <w:p w14:paraId="22185F85" w14:textId="77777777" w:rsidR="00842EED" w:rsidRDefault="00842EED"/>
    <w:sectPr w:rsidR="00842E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409"/>
    <w:rsid w:val="002609A4"/>
    <w:rsid w:val="003E6409"/>
    <w:rsid w:val="00487CAC"/>
    <w:rsid w:val="005120C3"/>
    <w:rsid w:val="00842E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85F42"/>
  <w15:docId w15:val="{7585D625-48BE-41B2-A904-0F7934C7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3E6409"/>
    <w:pPr>
      <w:spacing w:before="195" w:after="270" w:line="240" w:lineRule="auto"/>
      <w:outlineLvl w:val="0"/>
    </w:pPr>
    <w:rPr>
      <w:rFonts w:ascii="Times New Roman" w:eastAsia="Times New Roman" w:hAnsi="Times New Roman" w:cs="Times New Roman"/>
      <w:b/>
      <w:bCs/>
      <w:color w:val="999999"/>
      <w:kern w:val="36"/>
      <w:sz w:val="63"/>
      <w:szCs w:val="63"/>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E6409"/>
    <w:rPr>
      <w:rFonts w:ascii="Times New Roman" w:eastAsia="Times New Roman" w:hAnsi="Times New Roman" w:cs="Times New Roman"/>
      <w:b/>
      <w:bCs/>
      <w:color w:val="999999"/>
      <w:kern w:val="36"/>
      <w:sz w:val="63"/>
      <w:szCs w:val="63"/>
      <w:lang w:eastAsia="sv-SE"/>
    </w:rPr>
  </w:style>
  <w:style w:type="paragraph" w:styleId="Normalwebb">
    <w:name w:val="Normal (Web)"/>
    <w:basedOn w:val="Normal"/>
    <w:uiPriority w:val="99"/>
    <w:semiHidden/>
    <w:unhideWhenUsed/>
    <w:rsid w:val="003E6409"/>
    <w:pPr>
      <w:spacing w:before="100" w:beforeAutospacing="1" w:after="100" w:afterAutospacing="1" w:line="240" w:lineRule="auto"/>
    </w:pPr>
    <w:rPr>
      <w:rFonts w:ascii="Times New Roman" w:eastAsia="Times New Roman" w:hAnsi="Times New Roman" w:cs="Times New Roman"/>
      <w:color w:val="444444"/>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920789">
      <w:bodyDiv w:val="1"/>
      <w:marLeft w:val="0"/>
      <w:marRight w:val="0"/>
      <w:marTop w:val="0"/>
      <w:marBottom w:val="0"/>
      <w:divBdr>
        <w:top w:val="none" w:sz="0" w:space="0" w:color="auto"/>
        <w:left w:val="none" w:sz="0" w:space="0" w:color="auto"/>
        <w:bottom w:val="none" w:sz="0" w:space="0" w:color="auto"/>
        <w:right w:val="none" w:sz="0" w:space="0" w:color="auto"/>
      </w:divBdr>
      <w:divsChild>
        <w:div w:id="440689090">
          <w:marLeft w:val="0"/>
          <w:marRight w:val="0"/>
          <w:marTop w:val="0"/>
          <w:marBottom w:val="0"/>
          <w:divBdr>
            <w:top w:val="none" w:sz="0" w:space="0" w:color="auto"/>
            <w:left w:val="none" w:sz="0" w:space="0" w:color="auto"/>
            <w:bottom w:val="none" w:sz="0" w:space="0" w:color="auto"/>
            <w:right w:val="none" w:sz="0" w:space="0" w:color="auto"/>
          </w:divBdr>
          <w:divsChild>
            <w:div w:id="1279987824">
              <w:marLeft w:val="0"/>
              <w:marRight w:val="0"/>
              <w:marTop w:val="0"/>
              <w:marBottom w:val="0"/>
              <w:divBdr>
                <w:top w:val="none" w:sz="0" w:space="0" w:color="auto"/>
                <w:left w:val="none" w:sz="0" w:space="0" w:color="auto"/>
                <w:bottom w:val="none" w:sz="0" w:space="0" w:color="auto"/>
                <w:right w:val="none" w:sz="0" w:space="0" w:color="auto"/>
              </w:divBdr>
              <w:divsChild>
                <w:div w:id="532881912">
                  <w:marLeft w:val="105"/>
                  <w:marRight w:val="0"/>
                  <w:marTop w:val="0"/>
                  <w:marBottom w:val="0"/>
                  <w:divBdr>
                    <w:top w:val="none" w:sz="0" w:space="0" w:color="auto"/>
                    <w:left w:val="none" w:sz="0" w:space="0" w:color="auto"/>
                    <w:bottom w:val="none" w:sz="0" w:space="0" w:color="auto"/>
                    <w:right w:val="none" w:sz="0" w:space="0" w:color="auto"/>
                  </w:divBdr>
                  <w:divsChild>
                    <w:div w:id="415396879">
                      <w:marLeft w:val="150"/>
                      <w:marRight w:val="0"/>
                      <w:marTop w:val="0"/>
                      <w:marBottom w:val="0"/>
                      <w:divBdr>
                        <w:top w:val="none" w:sz="0" w:space="0" w:color="auto"/>
                        <w:left w:val="none" w:sz="0" w:space="0" w:color="auto"/>
                        <w:bottom w:val="none" w:sz="0" w:space="0" w:color="auto"/>
                        <w:right w:val="none" w:sz="0" w:space="0" w:color="auto"/>
                      </w:divBdr>
                      <w:divsChild>
                        <w:div w:id="49424040">
                          <w:marLeft w:val="0"/>
                          <w:marRight w:val="0"/>
                          <w:marTop w:val="0"/>
                          <w:marBottom w:val="0"/>
                          <w:divBdr>
                            <w:top w:val="none" w:sz="0" w:space="0" w:color="auto"/>
                            <w:left w:val="none" w:sz="0" w:space="0" w:color="auto"/>
                            <w:bottom w:val="none" w:sz="0" w:space="0" w:color="auto"/>
                            <w:right w:val="none" w:sz="0" w:space="0" w:color="auto"/>
                          </w:divBdr>
                          <w:divsChild>
                            <w:div w:id="857888960">
                              <w:marLeft w:val="0"/>
                              <w:marRight w:val="0"/>
                              <w:marTop w:val="150"/>
                              <w:marBottom w:val="300"/>
                              <w:divBdr>
                                <w:top w:val="none" w:sz="0" w:space="0" w:color="auto"/>
                                <w:left w:val="none" w:sz="0" w:space="0" w:color="auto"/>
                                <w:bottom w:val="none" w:sz="0" w:space="0" w:color="auto"/>
                                <w:right w:val="none" w:sz="0" w:space="0" w:color="auto"/>
                              </w:divBdr>
                              <w:divsChild>
                                <w:div w:id="1112477898">
                                  <w:marLeft w:val="0"/>
                                  <w:marRight w:val="0"/>
                                  <w:marTop w:val="0"/>
                                  <w:marBottom w:val="0"/>
                                  <w:divBdr>
                                    <w:top w:val="none" w:sz="0" w:space="0" w:color="auto"/>
                                    <w:left w:val="none" w:sz="0" w:space="0" w:color="auto"/>
                                    <w:bottom w:val="none" w:sz="0" w:space="0" w:color="auto"/>
                                    <w:right w:val="none" w:sz="0" w:space="0" w:color="auto"/>
                                  </w:divBdr>
                                </w:div>
                              </w:divsChild>
                            </w:div>
                            <w:div w:id="1304198126">
                              <w:marLeft w:val="0"/>
                              <w:marRight w:val="0"/>
                              <w:marTop w:val="0"/>
                              <w:marBottom w:val="0"/>
                              <w:divBdr>
                                <w:top w:val="none" w:sz="0" w:space="0" w:color="auto"/>
                                <w:left w:val="none" w:sz="0" w:space="0" w:color="auto"/>
                                <w:bottom w:val="none" w:sz="0" w:space="0" w:color="auto"/>
                                <w:right w:val="none" w:sz="0" w:space="0" w:color="auto"/>
                              </w:divBdr>
                              <w:divsChild>
                                <w:div w:id="16247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2132</Words>
  <Characters>11304</Characters>
  <Application>Microsoft Office Word</Application>
  <DocSecurity>0</DocSecurity>
  <Lines>94</Lines>
  <Paragraphs>26</Paragraphs>
  <ScaleCrop>false</ScaleCrop>
  <HeadingPairs>
    <vt:vector size="2" baseType="variant">
      <vt:variant>
        <vt:lpstr>Rubrik</vt:lpstr>
      </vt:variant>
      <vt:variant>
        <vt:i4>1</vt:i4>
      </vt:variant>
    </vt:vector>
  </HeadingPairs>
  <TitlesOfParts>
    <vt:vector size="1" baseType="lpstr">
      <vt:lpstr/>
    </vt:vector>
  </TitlesOfParts>
  <Company>sodra</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Manöverplats Sodapanna (SCV)</dc:creator>
  <cp:lastModifiedBy>Larsson, Emma</cp:lastModifiedBy>
  <cp:revision>4</cp:revision>
  <dcterms:created xsi:type="dcterms:W3CDTF">2014-08-09T23:15:00Z</dcterms:created>
  <dcterms:modified xsi:type="dcterms:W3CDTF">2024-03-20T06:15:00Z</dcterms:modified>
</cp:coreProperties>
</file>